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4E1" w:rsidRDefault="007024E1" w:rsidP="007024E1">
      <w:pPr>
        <w:spacing w:after="0" w:line="240" w:lineRule="auto"/>
        <w:jc w:val="center"/>
        <w:rPr>
          <w:rFonts w:ascii="Arial" w:hAnsi="Arial" w:cs="Arial"/>
          <w:b/>
          <w:sz w:val="32"/>
          <w:szCs w:val="32"/>
        </w:rPr>
      </w:pPr>
      <w:r>
        <w:rPr>
          <w:rFonts w:ascii="Arial" w:hAnsi="Arial" w:cs="Arial"/>
          <w:b/>
          <w:sz w:val="32"/>
          <w:szCs w:val="32"/>
        </w:rPr>
        <w:t>АДМИНИСТРАЦИЯ</w:t>
      </w:r>
    </w:p>
    <w:p w:rsidR="007024E1" w:rsidRDefault="007024E1" w:rsidP="007024E1">
      <w:pPr>
        <w:spacing w:after="0" w:line="240" w:lineRule="auto"/>
        <w:jc w:val="center"/>
        <w:rPr>
          <w:rFonts w:ascii="Arial" w:hAnsi="Arial" w:cs="Arial"/>
          <w:b/>
          <w:sz w:val="32"/>
          <w:szCs w:val="32"/>
        </w:rPr>
      </w:pPr>
      <w:r>
        <w:rPr>
          <w:rFonts w:ascii="Arial" w:hAnsi="Arial" w:cs="Arial"/>
          <w:b/>
          <w:sz w:val="32"/>
          <w:szCs w:val="32"/>
        </w:rPr>
        <w:t>КРАСНОПОЛЯНСКОГО СЕЛЬСОВЕТА</w:t>
      </w:r>
      <w:r>
        <w:rPr>
          <w:rFonts w:ascii="Arial" w:hAnsi="Arial" w:cs="Arial"/>
          <w:b/>
          <w:sz w:val="32"/>
          <w:szCs w:val="32"/>
        </w:rPr>
        <w:br/>
        <w:t xml:space="preserve">         ЧЕРЕМИСИНОВСКОГО РАЙОНА </w:t>
      </w:r>
    </w:p>
    <w:p w:rsidR="007024E1" w:rsidRDefault="007024E1" w:rsidP="007024E1">
      <w:pPr>
        <w:spacing w:after="0" w:line="240" w:lineRule="auto"/>
        <w:jc w:val="center"/>
        <w:rPr>
          <w:rFonts w:ascii="Arial" w:hAnsi="Arial" w:cs="Arial"/>
          <w:b/>
          <w:sz w:val="32"/>
          <w:szCs w:val="32"/>
        </w:rPr>
      </w:pPr>
      <w:r>
        <w:rPr>
          <w:rFonts w:ascii="Arial" w:hAnsi="Arial" w:cs="Arial"/>
          <w:b/>
          <w:sz w:val="32"/>
          <w:szCs w:val="32"/>
        </w:rPr>
        <w:t xml:space="preserve"> КУРСКОЙ ОБЛАСТИ</w:t>
      </w:r>
    </w:p>
    <w:p w:rsidR="007024E1" w:rsidRDefault="007024E1" w:rsidP="007024E1">
      <w:pPr>
        <w:spacing w:after="0" w:line="240" w:lineRule="auto"/>
        <w:rPr>
          <w:rFonts w:ascii="Arial" w:hAnsi="Arial" w:cs="Arial"/>
          <w:b/>
          <w:sz w:val="28"/>
          <w:szCs w:val="28"/>
        </w:rPr>
      </w:pPr>
    </w:p>
    <w:p w:rsidR="007024E1" w:rsidRDefault="007024E1" w:rsidP="007024E1">
      <w:pPr>
        <w:spacing w:after="0" w:line="240" w:lineRule="auto"/>
        <w:jc w:val="center"/>
        <w:rPr>
          <w:rFonts w:ascii="Arial" w:hAnsi="Arial" w:cs="Arial"/>
          <w:b/>
          <w:sz w:val="32"/>
          <w:szCs w:val="32"/>
        </w:rPr>
      </w:pPr>
      <w:r>
        <w:rPr>
          <w:rFonts w:ascii="Arial" w:hAnsi="Arial" w:cs="Arial"/>
          <w:b/>
          <w:sz w:val="32"/>
          <w:szCs w:val="32"/>
        </w:rPr>
        <w:t>ПОСТАНОВЛЕНИЕ</w:t>
      </w:r>
    </w:p>
    <w:p w:rsidR="007024E1" w:rsidRDefault="007024E1" w:rsidP="007024E1">
      <w:pPr>
        <w:spacing w:after="0" w:line="240" w:lineRule="auto"/>
        <w:rPr>
          <w:rFonts w:ascii="Arial" w:hAnsi="Arial" w:cs="Arial"/>
          <w:szCs w:val="24"/>
          <w:u w:val="single"/>
        </w:rPr>
      </w:pPr>
      <w:r>
        <w:rPr>
          <w:rFonts w:ascii="Arial" w:hAnsi="Arial" w:cs="Arial"/>
          <w:u w:val="single"/>
        </w:rPr>
        <w:t>22.02.2023 г. № 24</w:t>
      </w:r>
    </w:p>
    <w:p w:rsidR="007024E1" w:rsidRDefault="007024E1" w:rsidP="007024E1">
      <w:pPr>
        <w:spacing w:after="0" w:line="240" w:lineRule="auto"/>
        <w:rPr>
          <w:rFonts w:ascii="Arial" w:hAnsi="Arial" w:cs="Arial"/>
          <w:u w:val="single"/>
        </w:rPr>
      </w:pPr>
      <w:proofErr w:type="spellStart"/>
      <w:r>
        <w:rPr>
          <w:rFonts w:ascii="Arial" w:hAnsi="Arial" w:cs="Arial"/>
        </w:rPr>
        <w:t>д.Хмелевская</w:t>
      </w:r>
      <w:proofErr w:type="spellEnd"/>
    </w:p>
    <w:p w:rsidR="007024E1" w:rsidRDefault="007024E1" w:rsidP="007024E1">
      <w:pPr>
        <w:spacing w:after="0" w:line="240" w:lineRule="auto"/>
        <w:rPr>
          <w:rFonts w:ascii="Arial" w:hAnsi="Arial" w:cs="Arial"/>
          <w:b/>
          <w:sz w:val="28"/>
          <w:szCs w:val="28"/>
        </w:rPr>
      </w:pPr>
    </w:p>
    <w:p w:rsidR="007024E1" w:rsidRPr="007024E1" w:rsidRDefault="007024E1" w:rsidP="007024E1">
      <w:pPr>
        <w:spacing w:after="0" w:line="240" w:lineRule="auto"/>
        <w:jc w:val="center"/>
        <w:rPr>
          <w:rFonts w:ascii="Arial" w:hAnsi="Arial" w:cs="Arial"/>
          <w:b/>
          <w:sz w:val="28"/>
          <w:szCs w:val="28"/>
        </w:rPr>
      </w:pPr>
      <w:r w:rsidRPr="007024E1">
        <w:rPr>
          <w:rFonts w:ascii="Arial" w:hAnsi="Arial" w:cs="Arial"/>
          <w:b/>
          <w:sz w:val="28"/>
          <w:szCs w:val="28"/>
        </w:rPr>
        <w:t>Об утверждении отчета реализации</w:t>
      </w:r>
      <w:r w:rsidRPr="007024E1">
        <w:rPr>
          <w:rFonts w:ascii="Arial" w:hAnsi="Arial" w:cs="Arial"/>
          <w:b/>
          <w:sz w:val="28"/>
          <w:szCs w:val="28"/>
        </w:rPr>
        <w:t xml:space="preserve"> </w:t>
      </w:r>
      <w:r w:rsidRPr="007024E1">
        <w:rPr>
          <w:rFonts w:ascii="Arial" w:hAnsi="Arial" w:cs="Arial"/>
          <w:b/>
          <w:sz w:val="28"/>
          <w:szCs w:val="28"/>
        </w:rPr>
        <w:t xml:space="preserve">мероприятий программы энергосбережения и повышения энергетической эффективности </w:t>
      </w:r>
    </w:p>
    <w:p w:rsidR="007024E1" w:rsidRPr="007024E1" w:rsidRDefault="007024E1" w:rsidP="007024E1">
      <w:pPr>
        <w:shd w:val="clear" w:color="auto" w:fill="FFFFFF"/>
        <w:spacing w:after="0" w:line="240" w:lineRule="auto"/>
        <w:jc w:val="center"/>
        <w:textAlignment w:val="baseline"/>
        <w:outlineLvl w:val="0"/>
        <w:rPr>
          <w:rFonts w:ascii="Arial" w:hAnsi="Arial" w:cs="Arial"/>
          <w:b/>
          <w:bCs/>
          <w:color w:val="000000"/>
          <w:spacing w:val="-15"/>
          <w:kern w:val="36"/>
          <w:sz w:val="28"/>
          <w:szCs w:val="28"/>
          <w:lang w:eastAsia="ru-RU"/>
        </w:rPr>
      </w:pPr>
      <w:r w:rsidRPr="007024E1">
        <w:rPr>
          <w:rFonts w:ascii="Arial" w:hAnsi="Arial" w:cs="Arial"/>
          <w:b/>
          <w:bCs/>
          <w:color w:val="000000"/>
          <w:spacing w:val="-15"/>
          <w:kern w:val="36"/>
          <w:sz w:val="28"/>
          <w:szCs w:val="28"/>
          <w:lang w:eastAsia="ru-RU"/>
        </w:rPr>
        <w:t>за 2022 год</w:t>
      </w:r>
    </w:p>
    <w:p w:rsidR="007024E1" w:rsidRDefault="007024E1" w:rsidP="007024E1">
      <w:pPr>
        <w:pStyle w:val="ConsNonformat"/>
        <w:widowControl/>
        <w:tabs>
          <w:tab w:val="left" w:pos="4536"/>
        </w:tabs>
        <w:suppressAutoHyphens/>
        <w:ind w:right="198"/>
        <w:jc w:val="center"/>
        <w:rPr>
          <w:rFonts w:ascii="Arial" w:hAnsi="Arial" w:cs="Arial"/>
          <w:b/>
          <w:bCs/>
          <w:sz w:val="32"/>
          <w:szCs w:val="32"/>
        </w:rPr>
      </w:pPr>
    </w:p>
    <w:p w:rsidR="007024E1" w:rsidRDefault="007024E1" w:rsidP="007024E1">
      <w:pPr>
        <w:pStyle w:val="ConsNormal"/>
        <w:widowControl/>
        <w:suppressAutoHyphens/>
        <w:ind w:firstLine="709"/>
        <w:jc w:val="both"/>
        <w:rPr>
          <w:sz w:val="28"/>
        </w:rPr>
      </w:pPr>
    </w:p>
    <w:p w:rsidR="007024E1" w:rsidRDefault="007024E1" w:rsidP="007024E1">
      <w:pPr>
        <w:spacing w:after="0" w:line="240" w:lineRule="auto"/>
        <w:ind w:right="-284"/>
        <w:rPr>
          <w:rFonts w:ascii="Arial" w:hAnsi="Arial" w:cs="Arial"/>
        </w:rPr>
      </w:pPr>
      <w:r>
        <w:rPr>
          <w:rFonts w:ascii="Arial" w:hAnsi="Arial" w:cs="Arial"/>
        </w:rPr>
        <w:t xml:space="preserve">           Руководствуясь статьями 16, 17 Федерального закона от 06.10.2003 № 131-ФЗ «Об общих принципах организации местного самоуправления в Российской Федерации», Администрация </w:t>
      </w:r>
      <w:proofErr w:type="spellStart"/>
      <w:r>
        <w:rPr>
          <w:rFonts w:ascii="Arial" w:hAnsi="Arial" w:cs="Arial"/>
        </w:rPr>
        <w:t>Краснополянского</w:t>
      </w:r>
      <w:proofErr w:type="spellEnd"/>
      <w:r>
        <w:rPr>
          <w:rFonts w:ascii="Arial" w:hAnsi="Arial" w:cs="Arial"/>
        </w:rPr>
        <w:t xml:space="preserve"> сельсовета </w:t>
      </w:r>
      <w:proofErr w:type="spellStart"/>
      <w:r>
        <w:rPr>
          <w:rFonts w:ascii="Arial" w:hAnsi="Arial" w:cs="Arial"/>
        </w:rPr>
        <w:t>Черемисиновского</w:t>
      </w:r>
      <w:proofErr w:type="spellEnd"/>
      <w:r>
        <w:rPr>
          <w:rFonts w:ascii="Arial" w:hAnsi="Arial" w:cs="Arial"/>
        </w:rPr>
        <w:t xml:space="preserve"> района Курской области постановляет:</w:t>
      </w:r>
    </w:p>
    <w:p w:rsidR="007024E1" w:rsidRPr="007024E1" w:rsidRDefault="007024E1" w:rsidP="007024E1">
      <w:pPr>
        <w:spacing w:after="0" w:line="240" w:lineRule="auto"/>
        <w:ind w:firstLine="567"/>
        <w:rPr>
          <w:rFonts w:ascii="Arial" w:hAnsi="Arial" w:cs="Arial"/>
          <w:szCs w:val="24"/>
        </w:rPr>
      </w:pPr>
      <w:r>
        <w:rPr>
          <w:rFonts w:ascii="Arial" w:hAnsi="Arial" w:cs="Arial"/>
        </w:rPr>
        <w:t xml:space="preserve">   1. Утвердить отчет о реализации </w:t>
      </w:r>
      <w:r w:rsidRPr="007024E1">
        <w:rPr>
          <w:rFonts w:ascii="Arial" w:hAnsi="Arial" w:cs="Arial"/>
          <w:szCs w:val="24"/>
        </w:rPr>
        <w:t xml:space="preserve">мероприятий программы энергосбережения и повышения энергетической эффективности </w:t>
      </w:r>
      <w:r w:rsidRPr="007024E1">
        <w:rPr>
          <w:rFonts w:ascii="Arial" w:hAnsi="Arial" w:cs="Arial"/>
          <w:bCs/>
          <w:color w:val="000000"/>
          <w:spacing w:val="-15"/>
          <w:kern w:val="36"/>
          <w:szCs w:val="24"/>
          <w:lang w:eastAsia="ru-RU"/>
        </w:rPr>
        <w:t>за 2022 год</w:t>
      </w:r>
      <w:r>
        <w:rPr>
          <w:rFonts w:ascii="Arial" w:hAnsi="Arial" w:cs="Arial"/>
          <w:bCs/>
          <w:color w:val="000000"/>
          <w:spacing w:val="-15"/>
          <w:kern w:val="36"/>
          <w:szCs w:val="24"/>
          <w:lang w:eastAsia="ru-RU"/>
        </w:rPr>
        <w:t>.</w:t>
      </w:r>
    </w:p>
    <w:p w:rsidR="007024E1" w:rsidRDefault="007024E1" w:rsidP="007024E1">
      <w:pPr>
        <w:pStyle w:val="a3"/>
        <w:spacing w:before="0" w:after="0"/>
        <w:ind w:firstLine="550"/>
        <w:jc w:val="both"/>
        <w:rPr>
          <w:rFonts w:ascii="Arial" w:eastAsia="Times New Roman" w:hAnsi="Arial" w:cs="Arial"/>
          <w:kern w:val="0"/>
          <w:lang w:eastAsia="en-US"/>
        </w:rPr>
      </w:pPr>
      <w:r>
        <w:rPr>
          <w:rFonts w:ascii="Arial" w:hAnsi="Arial" w:cs="Arial"/>
        </w:rPr>
        <w:t xml:space="preserve">  2. Настоящее постановление вступает в силу с момента его подписания  и подлежит обнародованию на информационных стендах.</w:t>
      </w:r>
    </w:p>
    <w:p w:rsidR="007024E1" w:rsidRDefault="007024E1" w:rsidP="007024E1">
      <w:pPr>
        <w:spacing w:after="0" w:line="240" w:lineRule="auto"/>
        <w:rPr>
          <w:rFonts w:ascii="Arial" w:eastAsia="Lucida Sans Unicode" w:hAnsi="Arial" w:cs="Arial"/>
          <w:b/>
          <w:kern w:val="2"/>
          <w:lang w:eastAsia="hi-IN"/>
        </w:rPr>
      </w:pPr>
      <w:r>
        <w:rPr>
          <w:rFonts w:ascii="Arial" w:hAnsi="Arial" w:cs="Arial"/>
          <w:b/>
        </w:rPr>
        <w:t xml:space="preserve">                 </w:t>
      </w:r>
    </w:p>
    <w:p w:rsidR="007024E1" w:rsidRDefault="007024E1" w:rsidP="007024E1">
      <w:pPr>
        <w:spacing w:after="0" w:line="240" w:lineRule="auto"/>
        <w:rPr>
          <w:rFonts w:ascii="Arial" w:hAnsi="Arial" w:cs="Arial"/>
          <w:b/>
        </w:rPr>
      </w:pPr>
    </w:p>
    <w:p w:rsidR="007024E1" w:rsidRDefault="007024E1" w:rsidP="007024E1">
      <w:pPr>
        <w:spacing w:after="0" w:line="240" w:lineRule="auto"/>
        <w:rPr>
          <w:rFonts w:ascii="Arial" w:hAnsi="Arial" w:cs="Arial"/>
          <w:b/>
        </w:rPr>
      </w:pPr>
    </w:p>
    <w:p w:rsidR="007024E1" w:rsidRDefault="007024E1" w:rsidP="007024E1">
      <w:pPr>
        <w:spacing w:after="0" w:line="240" w:lineRule="auto"/>
        <w:rPr>
          <w:rFonts w:ascii="Arial" w:hAnsi="Arial" w:cs="Arial"/>
          <w:b/>
        </w:rPr>
      </w:pPr>
    </w:p>
    <w:p w:rsidR="007024E1" w:rsidRDefault="007024E1" w:rsidP="007024E1">
      <w:pPr>
        <w:spacing w:after="0" w:line="240" w:lineRule="auto"/>
        <w:rPr>
          <w:rFonts w:ascii="Arial" w:hAnsi="Arial" w:cs="Arial"/>
        </w:rPr>
      </w:pPr>
      <w:r>
        <w:rPr>
          <w:rFonts w:ascii="Arial" w:hAnsi="Arial" w:cs="Arial"/>
        </w:rPr>
        <w:t xml:space="preserve">           Глава </w:t>
      </w:r>
      <w:proofErr w:type="spellStart"/>
      <w:r>
        <w:rPr>
          <w:rFonts w:ascii="Arial" w:hAnsi="Arial" w:cs="Arial"/>
        </w:rPr>
        <w:t>Краснополянского</w:t>
      </w:r>
      <w:proofErr w:type="spellEnd"/>
      <w:r>
        <w:rPr>
          <w:rFonts w:ascii="Arial" w:hAnsi="Arial" w:cs="Arial"/>
        </w:rPr>
        <w:t xml:space="preserve"> сельсовета                                   Л.Л. Селезнева</w:t>
      </w: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7024E1" w:rsidP="007024E1">
      <w:pPr>
        <w:spacing w:after="0" w:line="240" w:lineRule="auto"/>
        <w:rPr>
          <w:rFonts w:ascii="Arial" w:hAnsi="Arial" w:cs="Arial"/>
        </w:rPr>
      </w:pPr>
    </w:p>
    <w:p w:rsidR="007024E1" w:rsidRDefault="00327266" w:rsidP="007024E1">
      <w:pPr>
        <w:widowControl w:val="0"/>
        <w:spacing w:after="0" w:line="240" w:lineRule="auto"/>
        <w:jc w:val="center"/>
        <w:rPr>
          <w:rFonts w:ascii="Arial" w:hAnsi="Arial" w:cs="Arial"/>
          <w:b/>
          <w:sz w:val="32"/>
          <w:szCs w:val="32"/>
        </w:rPr>
      </w:pPr>
      <w:r>
        <w:rPr>
          <w:rFonts w:ascii="Arial" w:hAnsi="Arial" w:cs="Arial"/>
          <w:b/>
          <w:sz w:val="32"/>
          <w:szCs w:val="32"/>
        </w:rPr>
        <w:lastRenderedPageBreak/>
        <w:t xml:space="preserve">Отчет </w:t>
      </w:r>
    </w:p>
    <w:p w:rsidR="00327266" w:rsidRDefault="00327266" w:rsidP="007024E1">
      <w:pPr>
        <w:widowControl w:val="0"/>
        <w:spacing w:after="0" w:line="240" w:lineRule="auto"/>
        <w:jc w:val="center"/>
        <w:rPr>
          <w:rFonts w:ascii="Arial" w:hAnsi="Arial" w:cs="Arial"/>
        </w:rPr>
      </w:pPr>
      <w:r>
        <w:rPr>
          <w:rFonts w:ascii="Arial" w:hAnsi="Arial" w:cs="Arial"/>
          <w:b/>
          <w:sz w:val="32"/>
          <w:szCs w:val="32"/>
        </w:rPr>
        <w:t>о реализации мероприятий программы энергосбережения и повышения энергетическо</w:t>
      </w:r>
      <w:r w:rsidR="00166E9B">
        <w:rPr>
          <w:rFonts w:ascii="Arial" w:hAnsi="Arial" w:cs="Arial"/>
          <w:b/>
          <w:sz w:val="32"/>
          <w:szCs w:val="32"/>
        </w:rPr>
        <w:t>й эффективности на 1 января 2023</w:t>
      </w:r>
      <w:r>
        <w:rPr>
          <w:rFonts w:ascii="Arial" w:hAnsi="Arial" w:cs="Arial"/>
          <w:b/>
          <w:sz w:val="32"/>
          <w:szCs w:val="32"/>
        </w:rPr>
        <w:t xml:space="preserve"> г</w:t>
      </w:r>
    </w:p>
    <w:p w:rsidR="00342824" w:rsidRDefault="00342824" w:rsidP="007024E1">
      <w:pPr>
        <w:widowControl w:val="0"/>
        <w:spacing w:after="0" w:line="240" w:lineRule="auto"/>
        <w:rPr>
          <w:rFonts w:ascii="Arial" w:hAnsi="Arial" w:cs="Arial"/>
        </w:rPr>
      </w:pPr>
    </w:p>
    <w:p w:rsidR="002F7B12" w:rsidRDefault="002F7B12" w:rsidP="007024E1">
      <w:pPr>
        <w:widowControl w:val="0"/>
        <w:spacing w:after="0" w:line="240" w:lineRule="auto"/>
        <w:rPr>
          <w:rFonts w:ascii="Arial" w:hAnsi="Arial" w:cs="Arial"/>
        </w:rPr>
      </w:pPr>
      <w:bookmarkStart w:id="0" w:name="_GoBack"/>
      <w:r>
        <w:rPr>
          <w:rFonts w:ascii="Arial" w:hAnsi="Arial" w:cs="Arial"/>
        </w:rPr>
        <w:t xml:space="preserve">Ответственный исполнитель – </w:t>
      </w:r>
      <w:proofErr w:type="spellStart"/>
      <w:r>
        <w:rPr>
          <w:rFonts w:ascii="Arial" w:hAnsi="Arial" w:cs="Arial"/>
        </w:rPr>
        <w:t>АдминистрацияКраснополянского</w:t>
      </w:r>
      <w:proofErr w:type="spellEnd"/>
      <w:r>
        <w:rPr>
          <w:rFonts w:ascii="Arial" w:hAnsi="Arial" w:cs="Arial"/>
        </w:rPr>
        <w:t xml:space="preserve"> сельсовета </w:t>
      </w:r>
      <w:proofErr w:type="spellStart"/>
      <w:r>
        <w:rPr>
          <w:rFonts w:ascii="Arial" w:hAnsi="Arial" w:cs="Arial"/>
        </w:rPr>
        <w:t>Черемисиновского</w:t>
      </w:r>
      <w:proofErr w:type="spellEnd"/>
      <w:r>
        <w:rPr>
          <w:rFonts w:ascii="Arial" w:hAnsi="Arial" w:cs="Arial"/>
        </w:rPr>
        <w:t xml:space="preserve"> района Курской области </w:t>
      </w:r>
    </w:p>
    <w:p w:rsidR="00342824" w:rsidRDefault="00342824" w:rsidP="007024E1">
      <w:pPr>
        <w:spacing w:after="0" w:line="240" w:lineRule="auto"/>
        <w:rPr>
          <w:rFonts w:ascii="Arial" w:hAnsi="Arial" w:cs="Arial"/>
          <w:szCs w:val="24"/>
        </w:rPr>
      </w:pPr>
      <w:r>
        <w:rPr>
          <w:rFonts w:ascii="Arial" w:hAnsi="Arial" w:cs="Arial"/>
          <w:szCs w:val="24"/>
        </w:rPr>
        <w:t>Отчетная дата – 2022 год</w:t>
      </w:r>
    </w:p>
    <w:p w:rsidR="00342824" w:rsidRDefault="00382C93" w:rsidP="007024E1">
      <w:pPr>
        <w:spacing w:after="0" w:line="240" w:lineRule="auto"/>
        <w:rPr>
          <w:rFonts w:ascii="Arial" w:hAnsi="Arial" w:cs="Arial"/>
          <w:szCs w:val="24"/>
        </w:rPr>
      </w:pPr>
      <w:r>
        <w:rPr>
          <w:rFonts w:ascii="Arial" w:hAnsi="Arial" w:cs="Arial"/>
          <w:szCs w:val="24"/>
        </w:rPr>
        <w:t>Дата составления отчета – 22</w:t>
      </w:r>
      <w:r w:rsidR="00342824">
        <w:rPr>
          <w:rFonts w:ascii="Arial" w:hAnsi="Arial" w:cs="Arial"/>
          <w:szCs w:val="24"/>
        </w:rPr>
        <w:t xml:space="preserve"> февраля 2023 года.</w:t>
      </w:r>
    </w:p>
    <w:bookmarkEnd w:id="0"/>
    <w:p w:rsidR="00B97C22" w:rsidRDefault="00B97C22" w:rsidP="007024E1">
      <w:pPr>
        <w:spacing w:after="0" w:line="240" w:lineRule="auto"/>
        <w:rPr>
          <w:rFonts w:ascii="Arial" w:hAnsi="Arial" w:cs="Arial"/>
          <w:szCs w:val="24"/>
        </w:rPr>
      </w:pPr>
    </w:p>
    <w:tbl>
      <w:tblPr>
        <w:tblpPr w:leftFromText="180" w:rightFromText="180" w:vertAnchor="text" w:horzAnchor="margin" w:tblpX="-1236" w:tblpY="1"/>
        <w:tblW w:w="11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7512"/>
      </w:tblGrid>
      <w:tr w:rsidR="00B97C22" w:rsidRPr="00B97C22" w:rsidTr="00B97C22">
        <w:tc>
          <w:tcPr>
            <w:tcW w:w="3578" w:type="dxa"/>
          </w:tcPr>
          <w:p w:rsidR="00B97C22" w:rsidRPr="00B97C22" w:rsidRDefault="00B97C22" w:rsidP="007024E1">
            <w:pPr>
              <w:widowControl w:val="0"/>
              <w:spacing w:after="0" w:line="240" w:lineRule="auto"/>
              <w:rPr>
                <w:rFonts w:ascii="Arial" w:hAnsi="Arial" w:cs="Arial"/>
                <w:szCs w:val="24"/>
              </w:rPr>
            </w:pPr>
            <w:r w:rsidRPr="00B97C22">
              <w:rPr>
                <w:rFonts w:ascii="Arial" w:hAnsi="Arial" w:cs="Arial"/>
                <w:szCs w:val="24"/>
              </w:rPr>
              <w:t>Цели программы</w:t>
            </w:r>
          </w:p>
        </w:tc>
        <w:tc>
          <w:tcPr>
            <w:tcW w:w="7512" w:type="dxa"/>
          </w:tcPr>
          <w:p w:rsidR="00B97C22" w:rsidRPr="00B97C22" w:rsidRDefault="00B97C22" w:rsidP="007024E1">
            <w:pPr>
              <w:spacing w:after="0" w:line="240" w:lineRule="auto"/>
              <w:rPr>
                <w:rFonts w:ascii="Arial" w:hAnsi="Arial" w:cs="Arial"/>
                <w:szCs w:val="24"/>
              </w:rPr>
            </w:pPr>
            <w:r w:rsidRPr="00B97C22">
              <w:rPr>
                <w:rFonts w:ascii="Arial" w:hAnsi="Arial" w:cs="Arial"/>
                <w:szCs w:val="24"/>
              </w:rPr>
              <w:t>-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w:t>
            </w:r>
          </w:p>
          <w:p w:rsidR="00B97C22" w:rsidRPr="00B97C22" w:rsidRDefault="00B97C22" w:rsidP="007024E1">
            <w:pPr>
              <w:spacing w:after="0" w:line="240" w:lineRule="auto"/>
              <w:rPr>
                <w:rFonts w:ascii="Arial" w:hAnsi="Arial" w:cs="Arial"/>
                <w:szCs w:val="24"/>
              </w:rPr>
            </w:pPr>
            <w:r w:rsidRPr="00B97C22">
              <w:rPr>
                <w:rFonts w:ascii="Arial" w:hAnsi="Arial" w:cs="Arial"/>
                <w:szCs w:val="24"/>
              </w:rPr>
              <w:t xml:space="preserve">- </w:t>
            </w:r>
            <w:proofErr w:type="spellStart"/>
            <w:r w:rsidRPr="00B97C22">
              <w:rPr>
                <w:rFonts w:ascii="Arial" w:hAnsi="Arial" w:cs="Arial"/>
                <w:szCs w:val="24"/>
              </w:rPr>
              <w:t>лимитирование</w:t>
            </w:r>
            <w:proofErr w:type="spellEnd"/>
            <w:r w:rsidRPr="00B97C22">
              <w:rPr>
                <w:rFonts w:ascii="Arial" w:hAnsi="Arial" w:cs="Arial"/>
                <w:szCs w:val="24"/>
              </w:rPr>
              <w:t xml:space="preserve"> и нормирование потребления всех видов ресурсов в </w:t>
            </w:r>
            <w:proofErr w:type="spellStart"/>
            <w:r w:rsidRPr="00B97C22">
              <w:rPr>
                <w:rFonts w:ascii="Arial" w:hAnsi="Arial" w:cs="Arial"/>
                <w:szCs w:val="24"/>
              </w:rPr>
              <w:t>Краснополянском</w:t>
            </w:r>
            <w:proofErr w:type="spellEnd"/>
            <w:r w:rsidRPr="00B97C22">
              <w:rPr>
                <w:rFonts w:ascii="Arial" w:hAnsi="Arial" w:cs="Arial"/>
                <w:szCs w:val="24"/>
              </w:rPr>
              <w:t xml:space="preserve"> сельсовете </w:t>
            </w:r>
            <w:proofErr w:type="spellStart"/>
            <w:r w:rsidRPr="00B97C22">
              <w:rPr>
                <w:rFonts w:ascii="Arial" w:hAnsi="Arial" w:cs="Arial"/>
                <w:szCs w:val="24"/>
              </w:rPr>
              <w:t>Черемисиновского</w:t>
            </w:r>
            <w:proofErr w:type="spellEnd"/>
            <w:r w:rsidRPr="00B97C22">
              <w:rPr>
                <w:rFonts w:ascii="Arial" w:hAnsi="Arial" w:cs="Arial"/>
                <w:szCs w:val="24"/>
              </w:rPr>
              <w:t xml:space="preserve"> района Курской области .</w:t>
            </w:r>
          </w:p>
        </w:tc>
      </w:tr>
      <w:tr w:rsidR="00B97C22" w:rsidRPr="00B97C22" w:rsidTr="00B97C22">
        <w:tc>
          <w:tcPr>
            <w:tcW w:w="3578" w:type="dxa"/>
          </w:tcPr>
          <w:p w:rsidR="00B97C22" w:rsidRPr="00B97C22" w:rsidRDefault="00B97C22" w:rsidP="007024E1">
            <w:pPr>
              <w:widowControl w:val="0"/>
              <w:spacing w:after="0" w:line="240" w:lineRule="auto"/>
              <w:rPr>
                <w:rFonts w:ascii="Arial" w:hAnsi="Arial" w:cs="Arial"/>
                <w:szCs w:val="24"/>
              </w:rPr>
            </w:pPr>
            <w:r w:rsidRPr="00B97C22">
              <w:rPr>
                <w:rFonts w:ascii="Arial" w:hAnsi="Arial" w:cs="Arial"/>
                <w:szCs w:val="24"/>
              </w:rPr>
              <w:t>Задачи программы</w:t>
            </w:r>
          </w:p>
        </w:tc>
        <w:tc>
          <w:tcPr>
            <w:tcW w:w="7512" w:type="dxa"/>
          </w:tcPr>
          <w:p w:rsidR="00B97C22" w:rsidRPr="00B97C22" w:rsidRDefault="00B97C22" w:rsidP="007024E1">
            <w:pPr>
              <w:spacing w:after="0" w:line="240" w:lineRule="auto"/>
              <w:rPr>
                <w:rFonts w:ascii="Arial" w:hAnsi="Arial" w:cs="Arial"/>
                <w:szCs w:val="24"/>
              </w:rPr>
            </w:pPr>
            <w:r w:rsidRPr="00B97C22">
              <w:rPr>
                <w:rFonts w:ascii="Arial" w:hAnsi="Arial" w:cs="Arial"/>
                <w:szCs w:val="24"/>
              </w:rPr>
              <w:t xml:space="preserve">- реализация энергосберегающих мероприятий и внедрения </w:t>
            </w:r>
            <w:proofErr w:type="spellStart"/>
            <w:r w:rsidRPr="00B97C22">
              <w:rPr>
                <w:rFonts w:ascii="Arial" w:hAnsi="Arial" w:cs="Arial"/>
                <w:szCs w:val="24"/>
              </w:rPr>
              <w:t>энергоэффективного</w:t>
            </w:r>
            <w:proofErr w:type="spellEnd"/>
            <w:r w:rsidRPr="00B97C22">
              <w:rPr>
                <w:rFonts w:ascii="Arial" w:hAnsi="Arial" w:cs="Arial"/>
                <w:szCs w:val="24"/>
              </w:rPr>
              <w:t xml:space="preserve"> оборудования и материалов;</w:t>
            </w:r>
          </w:p>
          <w:p w:rsidR="00B97C22" w:rsidRPr="00B97C22" w:rsidRDefault="00B97C22" w:rsidP="007024E1">
            <w:pPr>
              <w:spacing w:after="0" w:line="240" w:lineRule="auto"/>
              <w:rPr>
                <w:rFonts w:ascii="Arial" w:hAnsi="Arial" w:cs="Arial"/>
                <w:szCs w:val="24"/>
              </w:rPr>
            </w:pPr>
            <w:r w:rsidRPr="00B97C22">
              <w:rPr>
                <w:rFonts w:ascii="Arial" w:hAnsi="Arial" w:cs="Arial"/>
                <w:szCs w:val="24"/>
              </w:rPr>
              <w:t>- сокращение потребления всех видов ресурсов.</w:t>
            </w:r>
          </w:p>
        </w:tc>
      </w:tr>
    </w:tbl>
    <w:p w:rsidR="00342824" w:rsidRPr="002F7B12" w:rsidRDefault="00342824" w:rsidP="007024E1">
      <w:pPr>
        <w:widowControl w:val="0"/>
        <w:spacing w:after="0" w:line="240" w:lineRule="auto"/>
        <w:jc w:val="center"/>
        <w:rPr>
          <w:rFonts w:ascii="Arial" w:hAnsi="Arial" w:cs="Arial"/>
          <w:b/>
          <w:sz w:val="32"/>
          <w:szCs w:val="32"/>
        </w:rPr>
      </w:pPr>
    </w:p>
    <w:p w:rsidR="000962A2" w:rsidRDefault="000962A2" w:rsidP="007024E1">
      <w:pPr>
        <w:widowControl w:val="0"/>
        <w:spacing w:after="0" w:line="240" w:lineRule="auto"/>
        <w:rPr>
          <w:rFonts w:ascii="Arial" w:hAnsi="Arial" w:cs="Arial"/>
        </w:rPr>
      </w:pPr>
    </w:p>
    <w:p w:rsidR="000962A2" w:rsidRPr="000962A2" w:rsidRDefault="000962A2" w:rsidP="007024E1">
      <w:pPr>
        <w:framePr w:hSpace="180" w:wrap="around" w:vAnchor="text" w:hAnchor="margin" w:x="-68" w:y="1"/>
        <w:spacing w:after="0" w:line="240" w:lineRule="auto"/>
        <w:rPr>
          <w:rFonts w:ascii="Arial" w:hAnsi="Arial" w:cs="Arial"/>
          <w:szCs w:val="24"/>
        </w:rPr>
      </w:pPr>
      <w:r w:rsidRPr="000962A2">
        <w:rPr>
          <w:rFonts w:ascii="Arial" w:hAnsi="Arial" w:cs="Arial"/>
          <w:szCs w:val="24"/>
        </w:rPr>
        <w:t xml:space="preserve">Общий объем бюджетных ассигнований на реализацию мероприятий программы составляет 0,0 </w:t>
      </w:r>
      <w:proofErr w:type="spellStart"/>
      <w:r w:rsidRPr="000962A2">
        <w:rPr>
          <w:rFonts w:ascii="Arial" w:hAnsi="Arial" w:cs="Arial"/>
          <w:szCs w:val="24"/>
        </w:rPr>
        <w:t>тыс.руб</w:t>
      </w:r>
      <w:proofErr w:type="spellEnd"/>
      <w:r w:rsidRPr="000962A2">
        <w:rPr>
          <w:rFonts w:ascii="Arial" w:hAnsi="Arial" w:cs="Arial"/>
          <w:szCs w:val="24"/>
        </w:rPr>
        <w:t>., из них:</w:t>
      </w:r>
    </w:p>
    <w:p w:rsidR="000962A2" w:rsidRDefault="000962A2" w:rsidP="007024E1">
      <w:pPr>
        <w:widowControl w:val="0"/>
        <w:spacing w:after="0" w:line="240" w:lineRule="auto"/>
        <w:rPr>
          <w:rFonts w:ascii="Arial" w:hAnsi="Arial" w:cs="Arial"/>
          <w:szCs w:val="24"/>
        </w:rPr>
      </w:pPr>
      <w:r w:rsidRPr="000962A2">
        <w:rPr>
          <w:rFonts w:ascii="Arial" w:hAnsi="Arial" w:cs="Arial"/>
          <w:szCs w:val="24"/>
        </w:rPr>
        <w:t xml:space="preserve">- за счет средств бюджета </w:t>
      </w:r>
      <w:proofErr w:type="spellStart"/>
      <w:r w:rsidRPr="000962A2">
        <w:rPr>
          <w:rFonts w:ascii="Arial" w:hAnsi="Arial" w:cs="Arial"/>
          <w:szCs w:val="24"/>
        </w:rPr>
        <w:t>Краснополянского</w:t>
      </w:r>
      <w:proofErr w:type="spellEnd"/>
      <w:r w:rsidRPr="000962A2">
        <w:rPr>
          <w:rFonts w:ascii="Arial" w:hAnsi="Arial" w:cs="Arial"/>
          <w:szCs w:val="24"/>
        </w:rPr>
        <w:t xml:space="preserve"> сельсовета – 0,0</w:t>
      </w:r>
    </w:p>
    <w:p w:rsidR="000962A2" w:rsidRDefault="000962A2" w:rsidP="007024E1">
      <w:pPr>
        <w:widowControl w:val="0"/>
        <w:spacing w:after="0" w:line="240" w:lineRule="auto"/>
        <w:rPr>
          <w:rFonts w:ascii="Arial" w:hAnsi="Arial" w:cs="Arial"/>
        </w:rPr>
      </w:pPr>
    </w:p>
    <w:p w:rsidR="00327266" w:rsidRDefault="00327266" w:rsidP="007024E1">
      <w:pPr>
        <w:widowControl w:val="0"/>
        <w:spacing w:after="0" w:line="240" w:lineRule="auto"/>
        <w:rPr>
          <w:rFonts w:ascii="Arial" w:hAnsi="Arial" w:cs="Arial"/>
        </w:rPr>
      </w:pPr>
    </w:p>
    <w:tbl>
      <w:tblPr>
        <w:tblW w:w="11198" w:type="dxa"/>
        <w:tblInd w:w="-14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51"/>
        <w:gridCol w:w="3360"/>
        <w:gridCol w:w="626"/>
        <w:gridCol w:w="631"/>
        <w:gridCol w:w="633"/>
        <w:gridCol w:w="671"/>
        <w:gridCol w:w="657"/>
        <w:gridCol w:w="586"/>
        <w:gridCol w:w="632"/>
        <w:gridCol w:w="630"/>
        <w:gridCol w:w="9"/>
        <w:gridCol w:w="634"/>
        <w:gridCol w:w="617"/>
        <w:gridCol w:w="661"/>
      </w:tblGrid>
      <w:tr w:rsidR="00327266" w:rsidTr="000962A2">
        <w:trPr>
          <w:trHeight w:val="480"/>
        </w:trPr>
        <w:tc>
          <w:tcPr>
            <w:tcW w:w="851" w:type="dxa"/>
            <w:vMerge w:val="restar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Pr="00382C93" w:rsidRDefault="00327266" w:rsidP="007024E1">
            <w:pPr>
              <w:widowControl w:val="0"/>
              <w:spacing w:after="0" w:line="240" w:lineRule="auto"/>
              <w:rPr>
                <w:rFonts w:ascii="Arial" w:hAnsi="Arial" w:cs="Arial"/>
                <w:bCs/>
              </w:rPr>
            </w:pPr>
            <w:r w:rsidRPr="00382C93">
              <w:rPr>
                <w:rFonts w:ascii="Arial" w:hAnsi="Arial" w:cs="Arial"/>
                <w:bCs/>
              </w:rPr>
              <w:t>№ п/п</w:t>
            </w:r>
          </w:p>
        </w:tc>
        <w:tc>
          <w:tcPr>
            <w:tcW w:w="3360" w:type="dxa"/>
            <w:vMerge w:val="restar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327266" w:rsidRDefault="00327266" w:rsidP="007024E1">
            <w:pPr>
              <w:widowControl w:val="0"/>
              <w:spacing w:after="0" w:line="240" w:lineRule="auto"/>
              <w:ind w:left="113" w:right="113"/>
              <w:jc w:val="center"/>
              <w:rPr>
                <w:rFonts w:ascii="Arial" w:hAnsi="Arial" w:cs="Arial"/>
                <w:bCs/>
              </w:rPr>
            </w:pPr>
            <w:r>
              <w:rPr>
                <w:rFonts w:ascii="Arial" w:hAnsi="Arial" w:cs="Arial"/>
                <w:bCs/>
              </w:rPr>
              <w:t>Наименование мероприятия программы</w:t>
            </w:r>
          </w:p>
        </w:tc>
        <w:tc>
          <w:tcPr>
            <w:tcW w:w="2561" w:type="dxa"/>
            <w:gridSpan w:val="4"/>
            <w:vMerge w:val="restar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327266" w:rsidRDefault="00327266" w:rsidP="007024E1">
            <w:pPr>
              <w:widowControl w:val="0"/>
              <w:spacing w:after="0" w:line="240" w:lineRule="auto"/>
              <w:jc w:val="center"/>
              <w:rPr>
                <w:rFonts w:ascii="Arial" w:hAnsi="Arial" w:cs="Arial"/>
                <w:b/>
                <w:bCs/>
              </w:rPr>
            </w:pPr>
            <w:r>
              <w:rPr>
                <w:rFonts w:ascii="Arial" w:hAnsi="Arial" w:cs="Arial"/>
              </w:rPr>
              <w:t>Финансовое обеспечение реализации мероприятий</w:t>
            </w:r>
          </w:p>
        </w:tc>
        <w:tc>
          <w:tcPr>
            <w:tcW w:w="4426" w:type="dxa"/>
            <w:gridSpan w:val="8"/>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327266" w:rsidRDefault="00327266" w:rsidP="007024E1">
            <w:pPr>
              <w:widowControl w:val="0"/>
              <w:spacing w:after="0" w:line="240" w:lineRule="auto"/>
              <w:jc w:val="center"/>
              <w:rPr>
                <w:rFonts w:ascii="Arial" w:hAnsi="Arial" w:cs="Arial"/>
                <w:b/>
                <w:bCs/>
              </w:rPr>
            </w:pPr>
            <w:r>
              <w:rPr>
                <w:rFonts w:ascii="Arial" w:hAnsi="Arial" w:cs="Arial"/>
              </w:rPr>
              <w:t>Экономия топливно-энергетических ресурсов</w:t>
            </w:r>
          </w:p>
        </w:tc>
      </w:tr>
      <w:tr w:rsidR="00327266" w:rsidTr="000962A2">
        <w:tc>
          <w:tcPr>
            <w:tcW w:w="851" w:type="dxa"/>
            <w:vMerge/>
            <w:tcBorders>
              <w:top w:val="single" w:sz="8" w:space="0" w:color="auto"/>
              <w:left w:val="single" w:sz="8" w:space="0" w:color="auto"/>
              <w:bottom w:val="single" w:sz="8" w:space="0" w:color="auto"/>
              <w:right w:val="single" w:sz="8" w:space="0" w:color="auto"/>
            </w:tcBorders>
            <w:vAlign w:val="center"/>
            <w:hideMark/>
          </w:tcPr>
          <w:p w:rsidR="00327266" w:rsidRDefault="00327266" w:rsidP="007024E1">
            <w:pPr>
              <w:spacing w:after="0" w:line="240" w:lineRule="auto"/>
              <w:jc w:val="left"/>
              <w:rPr>
                <w:rFonts w:ascii="Arial" w:hAnsi="Arial" w:cs="Arial"/>
                <w:b/>
                <w:bCs/>
              </w:rPr>
            </w:pPr>
          </w:p>
        </w:tc>
        <w:tc>
          <w:tcPr>
            <w:tcW w:w="3360" w:type="dxa"/>
            <w:vMerge/>
            <w:tcBorders>
              <w:top w:val="single" w:sz="8" w:space="0" w:color="auto"/>
              <w:left w:val="single" w:sz="8" w:space="0" w:color="auto"/>
              <w:bottom w:val="single" w:sz="8" w:space="0" w:color="auto"/>
              <w:right w:val="single" w:sz="8" w:space="0" w:color="auto"/>
            </w:tcBorders>
            <w:vAlign w:val="center"/>
            <w:hideMark/>
          </w:tcPr>
          <w:p w:rsidR="00327266" w:rsidRDefault="00327266" w:rsidP="007024E1">
            <w:pPr>
              <w:spacing w:after="0" w:line="240" w:lineRule="auto"/>
              <w:jc w:val="left"/>
              <w:rPr>
                <w:rFonts w:ascii="Arial" w:hAnsi="Arial" w:cs="Arial"/>
                <w:bCs/>
              </w:rPr>
            </w:pPr>
          </w:p>
        </w:tc>
        <w:tc>
          <w:tcPr>
            <w:tcW w:w="2561" w:type="dxa"/>
            <w:gridSpan w:val="4"/>
            <w:vMerge/>
            <w:tcBorders>
              <w:top w:val="single" w:sz="8" w:space="0" w:color="auto"/>
              <w:left w:val="single" w:sz="8" w:space="0" w:color="auto"/>
              <w:bottom w:val="single" w:sz="8" w:space="0" w:color="auto"/>
              <w:right w:val="single" w:sz="8" w:space="0" w:color="auto"/>
            </w:tcBorders>
            <w:vAlign w:val="center"/>
            <w:hideMark/>
          </w:tcPr>
          <w:p w:rsidR="00327266" w:rsidRDefault="00327266" w:rsidP="007024E1">
            <w:pPr>
              <w:spacing w:after="0" w:line="240" w:lineRule="auto"/>
              <w:jc w:val="left"/>
              <w:rPr>
                <w:rFonts w:ascii="Arial" w:hAnsi="Arial" w:cs="Arial"/>
                <w:b/>
                <w:bCs/>
              </w:rPr>
            </w:pPr>
          </w:p>
        </w:tc>
        <w:tc>
          <w:tcPr>
            <w:tcW w:w="2514" w:type="dxa"/>
            <w:gridSpan w:val="5"/>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327266" w:rsidRDefault="00327266" w:rsidP="007024E1">
            <w:pPr>
              <w:widowControl w:val="0"/>
              <w:spacing w:after="0" w:line="240" w:lineRule="auto"/>
              <w:jc w:val="center"/>
              <w:rPr>
                <w:rFonts w:ascii="Arial" w:hAnsi="Arial" w:cs="Arial"/>
              </w:rPr>
            </w:pPr>
            <w:r>
              <w:rPr>
                <w:rFonts w:ascii="Arial" w:hAnsi="Arial" w:cs="Arial"/>
              </w:rPr>
              <w:t>в натуральном выражении</w:t>
            </w:r>
          </w:p>
        </w:tc>
        <w:tc>
          <w:tcPr>
            <w:tcW w:w="1912" w:type="dxa"/>
            <w:gridSpan w:val="3"/>
            <w:vMerge w:val="restar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327266" w:rsidRDefault="00327266" w:rsidP="007024E1">
            <w:pPr>
              <w:widowControl w:val="0"/>
              <w:spacing w:after="0" w:line="240" w:lineRule="auto"/>
              <w:jc w:val="center"/>
              <w:rPr>
                <w:rFonts w:ascii="Arial" w:hAnsi="Arial" w:cs="Arial"/>
              </w:rPr>
            </w:pPr>
            <w:r>
              <w:rPr>
                <w:rFonts w:ascii="Arial" w:hAnsi="Arial" w:cs="Arial"/>
              </w:rPr>
              <w:t>в стоимостном выражении, тыс. руб.</w:t>
            </w:r>
          </w:p>
        </w:tc>
      </w:tr>
      <w:tr w:rsidR="00327266" w:rsidTr="000962A2">
        <w:trPr>
          <w:cantSplit/>
          <w:trHeight w:val="467"/>
        </w:trPr>
        <w:tc>
          <w:tcPr>
            <w:tcW w:w="851" w:type="dxa"/>
            <w:vMerge/>
            <w:tcBorders>
              <w:top w:val="single" w:sz="8" w:space="0" w:color="auto"/>
              <w:left w:val="single" w:sz="8" w:space="0" w:color="auto"/>
              <w:bottom w:val="single" w:sz="8" w:space="0" w:color="auto"/>
              <w:right w:val="single" w:sz="8" w:space="0" w:color="auto"/>
            </w:tcBorders>
            <w:vAlign w:val="center"/>
            <w:hideMark/>
          </w:tcPr>
          <w:p w:rsidR="00327266" w:rsidRDefault="00327266" w:rsidP="007024E1">
            <w:pPr>
              <w:spacing w:after="0" w:line="240" w:lineRule="auto"/>
              <w:jc w:val="left"/>
              <w:rPr>
                <w:rFonts w:ascii="Arial" w:hAnsi="Arial" w:cs="Arial"/>
                <w:b/>
                <w:bCs/>
              </w:rPr>
            </w:pPr>
          </w:p>
        </w:tc>
        <w:tc>
          <w:tcPr>
            <w:tcW w:w="3360" w:type="dxa"/>
            <w:vMerge/>
            <w:tcBorders>
              <w:top w:val="single" w:sz="8" w:space="0" w:color="auto"/>
              <w:left w:val="single" w:sz="8" w:space="0" w:color="auto"/>
              <w:bottom w:val="single" w:sz="8" w:space="0" w:color="auto"/>
              <w:right w:val="single" w:sz="8" w:space="0" w:color="auto"/>
            </w:tcBorders>
            <w:vAlign w:val="center"/>
            <w:hideMark/>
          </w:tcPr>
          <w:p w:rsidR="00327266" w:rsidRDefault="00327266" w:rsidP="007024E1">
            <w:pPr>
              <w:spacing w:after="0" w:line="240" w:lineRule="auto"/>
              <w:jc w:val="left"/>
              <w:rPr>
                <w:rFonts w:ascii="Arial" w:hAnsi="Arial" w:cs="Arial"/>
                <w:bCs/>
              </w:rPr>
            </w:pPr>
          </w:p>
        </w:tc>
        <w:tc>
          <w:tcPr>
            <w:tcW w:w="626" w:type="dxa"/>
            <w:vMerge w:val="restar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327266" w:rsidRDefault="00327266" w:rsidP="007024E1">
            <w:pPr>
              <w:widowControl w:val="0"/>
              <w:spacing w:after="0" w:line="240" w:lineRule="auto"/>
              <w:ind w:left="113" w:right="113"/>
              <w:jc w:val="center"/>
              <w:rPr>
                <w:rFonts w:ascii="Arial" w:hAnsi="Arial" w:cs="Arial"/>
              </w:rPr>
            </w:pPr>
            <w:r>
              <w:rPr>
                <w:rFonts w:ascii="Arial" w:hAnsi="Arial" w:cs="Arial"/>
              </w:rPr>
              <w:t>источник</w:t>
            </w:r>
          </w:p>
        </w:tc>
        <w:tc>
          <w:tcPr>
            <w:tcW w:w="1935" w:type="dxa"/>
            <w:gridSpan w:val="3"/>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327266" w:rsidRDefault="00327266" w:rsidP="007024E1">
            <w:pPr>
              <w:widowControl w:val="0"/>
              <w:spacing w:after="0" w:line="240" w:lineRule="auto"/>
              <w:jc w:val="center"/>
              <w:rPr>
                <w:rFonts w:ascii="Arial" w:hAnsi="Arial" w:cs="Arial"/>
              </w:rPr>
            </w:pPr>
            <w:r>
              <w:rPr>
                <w:rFonts w:ascii="Arial" w:hAnsi="Arial" w:cs="Arial"/>
              </w:rPr>
              <w:t>объем, тыс. руб.</w:t>
            </w:r>
          </w:p>
        </w:tc>
        <w:tc>
          <w:tcPr>
            <w:tcW w:w="1875" w:type="dxa"/>
            <w:gridSpan w:val="3"/>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327266" w:rsidRDefault="00327266" w:rsidP="007024E1">
            <w:pPr>
              <w:widowControl w:val="0"/>
              <w:spacing w:after="0" w:line="240" w:lineRule="auto"/>
              <w:jc w:val="center"/>
              <w:rPr>
                <w:rFonts w:ascii="Arial" w:hAnsi="Arial" w:cs="Arial"/>
              </w:rPr>
            </w:pPr>
            <w:r>
              <w:rPr>
                <w:rFonts w:ascii="Arial" w:hAnsi="Arial" w:cs="Arial"/>
              </w:rPr>
              <w:t>количество</w:t>
            </w:r>
          </w:p>
        </w:tc>
        <w:tc>
          <w:tcPr>
            <w:tcW w:w="639" w:type="dxa"/>
            <w:gridSpan w:val="2"/>
            <w:vMerge w:val="restar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327266" w:rsidRDefault="00327266" w:rsidP="007024E1">
            <w:pPr>
              <w:widowControl w:val="0"/>
              <w:spacing w:after="0" w:line="240" w:lineRule="auto"/>
              <w:ind w:left="113" w:right="113"/>
              <w:jc w:val="center"/>
              <w:rPr>
                <w:rFonts w:ascii="Arial" w:hAnsi="Arial" w:cs="Arial"/>
              </w:rPr>
            </w:pPr>
            <w:r>
              <w:rPr>
                <w:rFonts w:ascii="Arial" w:hAnsi="Arial" w:cs="Arial"/>
              </w:rPr>
              <w:t>Единицы измерения.</w:t>
            </w:r>
          </w:p>
        </w:tc>
        <w:tc>
          <w:tcPr>
            <w:tcW w:w="1912" w:type="dxa"/>
            <w:gridSpan w:val="3"/>
            <w:vMerge/>
            <w:tcBorders>
              <w:top w:val="single" w:sz="8" w:space="0" w:color="auto"/>
              <w:left w:val="single" w:sz="8" w:space="0" w:color="auto"/>
              <w:bottom w:val="single" w:sz="8" w:space="0" w:color="auto"/>
              <w:right w:val="single" w:sz="8" w:space="0" w:color="auto"/>
            </w:tcBorders>
            <w:vAlign w:val="center"/>
            <w:hideMark/>
          </w:tcPr>
          <w:p w:rsidR="00327266" w:rsidRDefault="00327266" w:rsidP="007024E1">
            <w:pPr>
              <w:spacing w:after="0" w:line="240" w:lineRule="auto"/>
              <w:jc w:val="left"/>
              <w:rPr>
                <w:rFonts w:ascii="Arial" w:hAnsi="Arial" w:cs="Arial"/>
              </w:rPr>
            </w:pPr>
          </w:p>
        </w:tc>
      </w:tr>
      <w:tr w:rsidR="00327266" w:rsidTr="000962A2">
        <w:trPr>
          <w:cantSplit/>
          <w:trHeight w:val="1270"/>
        </w:trPr>
        <w:tc>
          <w:tcPr>
            <w:tcW w:w="851" w:type="dxa"/>
            <w:vMerge/>
            <w:tcBorders>
              <w:top w:val="single" w:sz="8" w:space="0" w:color="auto"/>
              <w:left w:val="single" w:sz="8" w:space="0" w:color="auto"/>
              <w:bottom w:val="single" w:sz="8" w:space="0" w:color="auto"/>
              <w:right w:val="single" w:sz="8" w:space="0" w:color="auto"/>
            </w:tcBorders>
            <w:vAlign w:val="center"/>
            <w:hideMark/>
          </w:tcPr>
          <w:p w:rsidR="00327266" w:rsidRDefault="00327266" w:rsidP="007024E1">
            <w:pPr>
              <w:spacing w:after="0" w:line="240" w:lineRule="auto"/>
              <w:jc w:val="left"/>
              <w:rPr>
                <w:rFonts w:ascii="Arial" w:hAnsi="Arial" w:cs="Arial"/>
                <w:b/>
                <w:bCs/>
              </w:rPr>
            </w:pPr>
          </w:p>
        </w:tc>
        <w:tc>
          <w:tcPr>
            <w:tcW w:w="3360" w:type="dxa"/>
            <w:vMerge/>
            <w:tcBorders>
              <w:top w:val="single" w:sz="8" w:space="0" w:color="auto"/>
              <w:left w:val="single" w:sz="8" w:space="0" w:color="auto"/>
              <w:bottom w:val="single" w:sz="8" w:space="0" w:color="auto"/>
              <w:right w:val="single" w:sz="8" w:space="0" w:color="auto"/>
            </w:tcBorders>
            <w:vAlign w:val="center"/>
            <w:hideMark/>
          </w:tcPr>
          <w:p w:rsidR="00327266" w:rsidRDefault="00327266" w:rsidP="007024E1">
            <w:pPr>
              <w:spacing w:after="0" w:line="240" w:lineRule="auto"/>
              <w:jc w:val="left"/>
              <w:rPr>
                <w:rFonts w:ascii="Arial" w:hAnsi="Arial" w:cs="Arial"/>
                <w:bCs/>
              </w:rPr>
            </w:pPr>
          </w:p>
        </w:tc>
        <w:tc>
          <w:tcPr>
            <w:tcW w:w="626" w:type="dxa"/>
            <w:vMerge/>
            <w:tcBorders>
              <w:top w:val="single" w:sz="8" w:space="0" w:color="auto"/>
              <w:left w:val="single" w:sz="8" w:space="0" w:color="auto"/>
              <w:bottom w:val="single" w:sz="8" w:space="0" w:color="auto"/>
              <w:right w:val="single" w:sz="8" w:space="0" w:color="auto"/>
            </w:tcBorders>
            <w:vAlign w:val="center"/>
            <w:hideMark/>
          </w:tcPr>
          <w:p w:rsidR="00327266" w:rsidRDefault="00327266" w:rsidP="007024E1">
            <w:pPr>
              <w:spacing w:after="0" w:line="240" w:lineRule="auto"/>
              <w:jc w:val="left"/>
              <w:rPr>
                <w:rFonts w:ascii="Arial" w:hAnsi="Arial" w:cs="Arial"/>
              </w:rPr>
            </w:pPr>
          </w:p>
        </w:tc>
        <w:tc>
          <w:tcPr>
            <w:tcW w:w="63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327266" w:rsidRDefault="00327266" w:rsidP="007024E1">
            <w:pPr>
              <w:widowControl w:val="0"/>
              <w:spacing w:after="0" w:line="240" w:lineRule="auto"/>
              <w:ind w:left="113" w:right="113"/>
              <w:jc w:val="center"/>
              <w:rPr>
                <w:rFonts w:ascii="Arial" w:hAnsi="Arial" w:cs="Arial"/>
              </w:rPr>
            </w:pPr>
            <w:r>
              <w:rPr>
                <w:rFonts w:ascii="Arial" w:hAnsi="Arial" w:cs="Arial"/>
              </w:rPr>
              <w:t>план</w:t>
            </w:r>
          </w:p>
        </w:tc>
        <w:tc>
          <w:tcPr>
            <w:tcW w:w="63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327266" w:rsidRDefault="00327266" w:rsidP="007024E1">
            <w:pPr>
              <w:widowControl w:val="0"/>
              <w:spacing w:after="0" w:line="240" w:lineRule="auto"/>
              <w:ind w:left="113" w:right="113"/>
              <w:jc w:val="center"/>
              <w:rPr>
                <w:rFonts w:ascii="Arial" w:hAnsi="Arial" w:cs="Arial"/>
              </w:rPr>
            </w:pPr>
            <w:r>
              <w:rPr>
                <w:rFonts w:ascii="Arial" w:hAnsi="Arial" w:cs="Arial"/>
              </w:rPr>
              <w:t>факт</w:t>
            </w:r>
          </w:p>
        </w:tc>
        <w:tc>
          <w:tcPr>
            <w:tcW w:w="6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327266" w:rsidRDefault="00327266" w:rsidP="007024E1">
            <w:pPr>
              <w:widowControl w:val="0"/>
              <w:spacing w:after="0" w:line="240" w:lineRule="auto"/>
              <w:ind w:left="113" w:right="113"/>
              <w:jc w:val="center"/>
              <w:rPr>
                <w:rFonts w:ascii="Arial" w:hAnsi="Arial" w:cs="Arial"/>
              </w:rPr>
            </w:pPr>
            <w:proofErr w:type="spellStart"/>
            <w:r>
              <w:rPr>
                <w:rFonts w:ascii="Arial" w:hAnsi="Arial" w:cs="Arial"/>
              </w:rPr>
              <w:t>откло-нение</w:t>
            </w:r>
            <w:proofErr w:type="spellEnd"/>
          </w:p>
        </w:tc>
        <w:tc>
          <w:tcPr>
            <w:tcW w:w="6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327266" w:rsidRDefault="00327266" w:rsidP="007024E1">
            <w:pPr>
              <w:widowControl w:val="0"/>
              <w:spacing w:after="0" w:line="240" w:lineRule="auto"/>
              <w:ind w:left="113" w:right="113"/>
              <w:jc w:val="center"/>
              <w:rPr>
                <w:rFonts w:ascii="Arial" w:hAnsi="Arial" w:cs="Arial"/>
              </w:rPr>
            </w:pPr>
            <w:r>
              <w:rPr>
                <w:rFonts w:ascii="Arial" w:hAnsi="Arial" w:cs="Arial"/>
              </w:rPr>
              <w:t>план</w:t>
            </w:r>
          </w:p>
        </w:tc>
        <w:tc>
          <w:tcPr>
            <w:tcW w:w="58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327266" w:rsidRDefault="00327266" w:rsidP="007024E1">
            <w:pPr>
              <w:widowControl w:val="0"/>
              <w:spacing w:after="0" w:line="240" w:lineRule="auto"/>
              <w:ind w:left="113" w:right="113"/>
              <w:jc w:val="center"/>
              <w:rPr>
                <w:rFonts w:ascii="Arial" w:hAnsi="Arial" w:cs="Arial"/>
              </w:rPr>
            </w:pPr>
            <w:r>
              <w:rPr>
                <w:rFonts w:ascii="Arial" w:hAnsi="Arial" w:cs="Arial"/>
              </w:rPr>
              <w:t>факт</w:t>
            </w: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327266" w:rsidRDefault="00327266" w:rsidP="007024E1">
            <w:pPr>
              <w:widowControl w:val="0"/>
              <w:spacing w:after="0" w:line="240" w:lineRule="auto"/>
              <w:ind w:left="113" w:right="113"/>
              <w:jc w:val="center"/>
              <w:rPr>
                <w:rFonts w:ascii="Arial" w:hAnsi="Arial" w:cs="Arial"/>
              </w:rPr>
            </w:pPr>
            <w:proofErr w:type="spellStart"/>
            <w:r>
              <w:rPr>
                <w:rFonts w:ascii="Arial" w:hAnsi="Arial" w:cs="Arial"/>
              </w:rPr>
              <w:t>откло-нение</w:t>
            </w:r>
            <w:proofErr w:type="spellEnd"/>
          </w:p>
        </w:tc>
        <w:tc>
          <w:tcPr>
            <w:tcW w:w="639" w:type="dxa"/>
            <w:gridSpan w:val="2"/>
            <w:vMerge/>
            <w:tcBorders>
              <w:top w:val="single" w:sz="8" w:space="0" w:color="auto"/>
              <w:left w:val="single" w:sz="8" w:space="0" w:color="auto"/>
              <w:bottom w:val="single" w:sz="8" w:space="0" w:color="auto"/>
              <w:right w:val="single" w:sz="8" w:space="0" w:color="auto"/>
            </w:tcBorders>
            <w:vAlign w:val="center"/>
            <w:hideMark/>
          </w:tcPr>
          <w:p w:rsidR="00327266" w:rsidRDefault="00327266" w:rsidP="007024E1">
            <w:pPr>
              <w:spacing w:after="0" w:line="240" w:lineRule="auto"/>
              <w:jc w:val="left"/>
              <w:rPr>
                <w:rFonts w:ascii="Arial" w:hAnsi="Arial" w:cs="Arial"/>
              </w:rPr>
            </w:pPr>
          </w:p>
        </w:tc>
        <w:tc>
          <w:tcPr>
            <w:tcW w:w="6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327266" w:rsidRDefault="00327266" w:rsidP="007024E1">
            <w:pPr>
              <w:widowControl w:val="0"/>
              <w:spacing w:after="0" w:line="240" w:lineRule="auto"/>
              <w:ind w:left="113" w:right="113"/>
              <w:jc w:val="center"/>
              <w:rPr>
                <w:rFonts w:ascii="Arial" w:hAnsi="Arial" w:cs="Arial"/>
              </w:rPr>
            </w:pPr>
            <w:r>
              <w:rPr>
                <w:rFonts w:ascii="Arial" w:hAnsi="Arial" w:cs="Arial"/>
              </w:rPr>
              <w:t>план</w:t>
            </w:r>
          </w:p>
        </w:tc>
        <w:tc>
          <w:tcPr>
            <w:tcW w:w="61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327266" w:rsidRDefault="00327266" w:rsidP="007024E1">
            <w:pPr>
              <w:widowControl w:val="0"/>
              <w:spacing w:after="0" w:line="240" w:lineRule="auto"/>
              <w:ind w:left="113" w:right="113"/>
              <w:jc w:val="center"/>
              <w:rPr>
                <w:rFonts w:ascii="Arial" w:hAnsi="Arial" w:cs="Arial"/>
              </w:rPr>
            </w:pPr>
            <w:r>
              <w:rPr>
                <w:rFonts w:ascii="Arial" w:hAnsi="Arial" w:cs="Arial"/>
              </w:rPr>
              <w:t>факт</w:t>
            </w:r>
          </w:p>
        </w:tc>
        <w:tc>
          <w:tcPr>
            <w:tcW w:w="66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327266" w:rsidRDefault="00327266" w:rsidP="007024E1">
            <w:pPr>
              <w:widowControl w:val="0"/>
              <w:spacing w:after="0" w:line="240" w:lineRule="auto"/>
              <w:ind w:left="113" w:right="113"/>
              <w:jc w:val="center"/>
              <w:rPr>
                <w:rFonts w:ascii="Arial" w:hAnsi="Arial" w:cs="Arial"/>
              </w:rPr>
            </w:pPr>
            <w:proofErr w:type="spellStart"/>
            <w:r>
              <w:rPr>
                <w:rFonts w:ascii="Arial" w:hAnsi="Arial" w:cs="Arial"/>
              </w:rPr>
              <w:t>откло-нение</w:t>
            </w:r>
            <w:proofErr w:type="spellEnd"/>
          </w:p>
        </w:tc>
      </w:tr>
      <w:tr w:rsidR="00327266" w:rsidTr="000962A2">
        <w:trPr>
          <w:trHeight w:val="239"/>
        </w:trPr>
        <w:tc>
          <w:tcPr>
            <w:tcW w:w="85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jc w:val="center"/>
              <w:rPr>
                <w:rFonts w:ascii="Arial" w:hAnsi="Arial" w:cs="Arial"/>
                <w:sz w:val="16"/>
                <w:szCs w:val="16"/>
              </w:rPr>
            </w:pPr>
            <w:r>
              <w:rPr>
                <w:rFonts w:ascii="Arial" w:hAnsi="Arial" w:cs="Arial"/>
                <w:sz w:val="16"/>
                <w:szCs w:val="16"/>
              </w:rPr>
              <w:t xml:space="preserve"> 1</w:t>
            </w:r>
          </w:p>
        </w:tc>
        <w:tc>
          <w:tcPr>
            <w:tcW w:w="336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jc w:val="center"/>
              <w:rPr>
                <w:rFonts w:ascii="Arial" w:hAnsi="Arial" w:cs="Arial"/>
                <w:sz w:val="16"/>
                <w:szCs w:val="16"/>
              </w:rPr>
            </w:pPr>
            <w:r>
              <w:rPr>
                <w:rFonts w:ascii="Arial" w:hAnsi="Arial" w:cs="Arial"/>
                <w:sz w:val="16"/>
                <w:szCs w:val="16"/>
              </w:rPr>
              <w:t>2</w:t>
            </w:r>
          </w:p>
        </w:tc>
        <w:tc>
          <w:tcPr>
            <w:tcW w:w="62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jc w:val="center"/>
              <w:rPr>
                <w:rFonts w:ascii="Arial" w:hAnsi="Arial" w:cs="Arial"/>
                <w:sz w:val="16"/>
                <w:szCs w:val="16"/>
              </w:rPr>
            </w:pPr>
            <w:r>
              <w:rPr>
                <w:rFonts w:ascii="Arial" w:hAnsi="Arial" w:cs="Arial"/>
                <w:sz w:val="16"/>
                <w:szCs w:val="16"/>
              </w:rPr>
              <w:t>3</w:t>
            </w:r>
          </w:p>
        </w:tc>
        <w:tc>
          <w:tcPr>
            <w:tcW w:w="63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jc w:val="center"/>
              <w:rPr>
                <w:rFonts w:ascii="Arial" w:hAnsi="Arial" w:cs="Arial"/>
                <w:sz w:val="16"/>
                <w:szCs w:val="16"/>
              </w:rPr>
            </w:pPr>
            <w:r>
              <w:rPr>
                <w:rFonts w:ascii="Arial" w:hAnsi="Arial" w:cs="Arial"/>
                <w:sz w:val="16"/>
                <w:szCs w:val="16"/>
              </w:rPr>
              <w:t>4</w:t>
            </w:r>
          </w:p>
        </w:tc>
        <w:tc>
          <w:tcPr>
            <w:tcW w:w="63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jc w:val="center"/>
              <w:rPr>
                <w:rFonts w:ascii="Arial" w:hAnsi="Arial" w:cs="Arial"/>
                <w:sz w:val="16"/>
                <w:szCs w:val="16"/>
              </w:rPr>
            </w:pPr>
            <w:r>
              <w:rPr>
                <w:rFonts w:ascii="Arial" w:hAnsi="Arial" w:cs="Arial"/>
                <w:sz w:val="16"/>
                <w:szCs w:val="16"/>
              </w:rPr>
              <w:t>5</w:t>
            </w:r>
          </w:p>
        </w:tc>
        <w:tc>
          <w:tcPr>
            <w:tcW w:w="6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jc w:val="center"/>
              <w:rPr>
                <w:rFonts w:ascii="Arial" w:hAnsi="Arial" w:cs="Arial"/>
                <w:sz w:val="16"/>
                <w:szCs w:val="16"/>
              </w:rPr>
            </w:pPr>
            <w:r>
              <w:rPr>
                <w:rFonts w:ascii="Arial" w:hAnsi="Arial" w:cs="Arial"/>
                <w:sz w:val="16"/>
                <w:szCs w:val="16"/>
              </w:rPr>
              <w:t>6</w:t>
            </w:r>
          </w:p>
        </w:tc>
        <w:tc>
          <w:tcPr>
            <w:tcW w:w="6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jc w:val="center"/>
              <w:rPr>
                <w:rFonts w:ascii="Arial" w:hAnsi="Arial" w:cs="Arial"/>
                <w:sz w:val="16"/>
                <w:szCs w:val="16"/>
              </w:rPr>
            </w:pPr>
            <w:r>
              <w:rPr>
                <w:rFonts w:ascii="Arial" w:hAnsi="Arial" w:cs="Arial"/>
                <w:sz w:val="16"/>
                <w:szCs w:val="16"/>
              </w:rPr>
              <w:t>7</w:t>
            </w:r>
          </w:p>
        </w:tc>
        <w:tc>
          <w:tcPr>
            <w:tcW w:w="58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jc w:val="center"/>
              <w:rPr>
                <w:rFonts w:ascii="Arial" w:hAnsi="Arial" w:cs="Arial"/>
                <w:sz w:val="16"/>
                <w:szCs w:val="16"/>
              </w:rPr>
            </w:pPr>
            <w:r>
              <w:rPr>
                <w:rFonts w:ascii="Arial" w:hAnsi="Arial" w:cs="Arial"/>
                <w:sz w:val="16"/>
                <w:szCs w:val="16"/>
              </w:rPr>
              <w:t>8</w:t>
            </w: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jc w:val="center"/>
              <w:rPr>
                <w:rFonts w:ascii="Arial" w:hAnsi="Arial" w:cs="Arial"/>
                <w:sz w:val="16"/>
                <w:szCs w:val="16"/>
              </w:rPr>
            </w:pPr>
            <w:r>
              <w:rPr>
                <w:rFonts w:ascii="Arial" w:hAnsi="Arial" w:cs="Arial"/>
                <w:sz w:val="16"/>
                <w:szCs w:val="16"/>
              </w:rPr>
              <w:t>9</w:t>
            </w:r>
          </w:p>
        </w:tc>
        <w:tc>
          <w:tcPr>
            <w:tcW w:w="639"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jc w:val="center"/>
              <w:rPr>
                <w:rFonts w:ascii="Arial" w:hAnsi="Arial" w:cs="Arial"/>
                <w:sz w:val="16"/>
                <w:szCs w:val="16"/>
              </w:rPr>
            </w:pPr>
            <w:r>
              <w:rPr>
                <w:rFonts w:ascii="Arial" w:hAnsi="Arial" w:cs="Arial"/>
                <w:sz w:val="16"/>
                <w:szCs w:val="16"/>
              </w:rPr>
              <w:t>10</w:t>
            </w:r>
          </w:p>
        </w:tc>
        <w:tc>
          <w:tcPr>
            <w:tcW w:w="6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jc w:val="center"/>
              <w:rPr>
                <w:rFonts w:ascii="Arial" w:hAnsi="Arial" w:cs="Arial"/>
                <w:sz w:val="16"/>
                <w:szCs w:val="16"/>
              </w:rPr>
            </w:pPr>
            <w:r>
              <w:rPr>
                <w:rFonts w:ascii="Arial" w:hAnsi="Arial" w:cs="Arial"/>
                <w:sz w:val="16"/>
                <w:szCs w:val="16"/>
              </w:rPr>
              <w:t>11</w:t>
            </w:r>
          </w:p>
        </w:tc>
        <w:tc>
          <w:tcPr>
            <w:tcW w:w="61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jc w:val="center"/>
              <w:rPr>
                <w:rFonts w:ascii="Arial" w:hAnsi="Arial" w:cs="Arial"/>
                <w:sz w:val="16"/>
                <w:szCs w:val="16"/>
              </w:rPr>
            </w:pPr>
            <w:r>
              <w:rPr>
                <w:rFonts w:ascii="Arial" w:hAnsi="Arial" w:cs="Arial"/>
                <w:sz w:val="16"/>
                <w:szCs w:val="16"/>
              </w:rPr>
              <w:t>12</w:t>
            </w:r>
          </w:p>
        </w:tc>
        <w:tc>
          <w:tcPr>
            <w:tcW w:w="66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jc w:val="center"/>
              <w:rPr>
                <w:rFonts w:ascii="Arial" w:hAnsi="Arial" w:cs="Arial"/>
                <w:sz w:val="16"/>
                <w:szCs w:val="16"/>
              </w:rPr>
            </w:pPr>
            <w:r>
              <w:rPr>
                <w:rFonts w:ascii="Arial" w:hAnsi="Arial" w:cs="Arial"/>
                <w:sz w:val="16"/>
                <w:szCs w:val="16"/>
              </w:rPr>
              <w:t>13</w:t>
            </w:r>
          </w:p>
        </w:tc>
      </w:tr>
      <w:tr w:rsidR="00327266" w:rsidTr="000962A2">
        <w:trPr>
          <w:trHeight w:val="328"/>
        </w:trPr>
        <w:tc>
          <w:tcPr>
            <w:tcW w:w="85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jc w:val="center"/>
              <w:rPr>
                <w:rFonts w:ascii="Arial" w:hAnsi="Arial" w:cs="Arial"/>
                <w:sz w:val="20"/>
                <w:szCs w:val="20"/>
              </w:rPr>
            </w:pPr>
            <w:r>
              <w:rPr>
                <w:rFonts w:ascii="Arial" w:hAnsi="Arial" w:cs="Arial"/>
                <w:sz w:val="20"/>
                <w:szCs w:val="20"/>
              </w:rPr>
              <w:t>1</w:t>
            </w:r>
          </w:p>
        </w:tc>
        <w:tc>
          <w:tcPr>
            <w:tcW w:w="336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0962A2" w:rsidRPr="000962A2" w:rsidRDefault="000962A2" w:rsidP="007024E1">
            <w:pPr>
              <w:spacing w:after="0" w:line="240" w:lineRule="auto"/>
              <w:rPr>
                <w:rFonts w:ascii="Arial" w:hAnsi="Arial" w:cs="Arial"/>
                <w:szCs w:val="24"/>
              </w:rPr>
            </w:pPr>
            <w:r w:rsidRPr="000962A2">
              <w:rPr>
                <w:rFonts w:ascii="Arial" w:hAnsi="Arial" w:cs="Arial"/>
                <w:szCs w:val="24"/>
              </w:rPr>
              <w:t>- снижение потребления природного газа до 1,5%;</w:t>
            </w:r>
          </w:p>
          <w:p w:rsidR="00327266" w:rsidRDefault="00327266" w:rsidP="007024E1">
            <w:pPr>
              <w:widowControl w:val="0"/>
              <w:spacing w:after="0" w:line="240" w:lineRule="auto"/>
              <w:jc w:val="center"/>
              <w:rPr>
                <w:rFonts w:ascii="Arial" w:hAnsi="Arial" w:cs="Arial"/>
                <w:sz w:val="20"/>
                <w:szCs w:val="20"/>
              </w:rPr>
            </w:pPr>
          </w:p>
        </w:tc>
        <w:tc>
          <w:tcPr>
            <w:tcW w:w="62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 w:val="20"/>
                <w:szCs w:val="20"/>
              </w:rPr>
            </w:pPr>
          </w:p>
        </w:tc>
        <w:tc>
          <w:tcPr>
            <w:tcW w:w="63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0962A2" w:rsidP="007024E1">
            <w:pPr>
              <w:widowControl w:val="0"/>
              <w:spacing w:after="0" w:line="240" w:lineRule="auto"/>
              <w:jc w:val="center"/>
              <w:rPr>
                <w:rFonts w:ascii="Arial" w:hAnsi="Arial" w:cs="Arial"/>
                <w:sz w:val="20"/>
                <w:szCs w:val="20"/>
              </w:rPr>
            </w:pPr>
            <w:r>
              <w:rPr>
                <w:rFonts w:ascii="Arial" w:hAnsi="Arial" w:cs="Arial"/>
                <w:sz w:val="20"/>
                <w:szCs w:val="20"/>
              </w:rPr>
              <w:t>0</w:t>
            </w:r>
          </w:p>
        </w:tc>
        <w:tc>
          <w:tcPr>
            <w:tcW w:w="63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0962A2" w:rsidP="007024E1">
            <w:pPr>
              <w:widowControl w:val="0"/>
              <w:spacing w:after="0" w:line="240" w:lineRule="auto"/>
              <w:jc w:val="center"/>
              <w:rPr>
                <w:rFonts w:ascii="Arial" w:hAnsi="Arial" w:cs="Arial"/>
                <w:sz w:val="20"/>
                <w:szCs w:val="20"/>
              </w:rPr>
            </w:pPr>
            <w:r>
              <w:rPr>
                <w:rFonts w:ascii="Arial" w:hAnsi="Arial" w:cs="Arial"/>
                <w:sz w:val="20"/>
                <w:szCs w:val="20"/>
              </w:rPr>
              <w:t>0</w:t>
            </w:r>
          </w:p>
        </w:tc>
        <w:tc>
          <w:tcPr>
            <w:tcW w:w="6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 w:val="20"/>
                <w:szCs w:val="20"/>
              </w:rPr>
            </w:pPr>
          </w:p>
        </w:tc>
        <w:tc>
          <w:tcPr>
            <w:tcW w:w="6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2B70B6" w:rsidP="007024E1">
            <w:pPr>
              <w:widowControl w:val="0"/>
              <w:spacing w:after="0" w:line="240" w:lineRule="auto"/>
              <w:jc w:val="center"/>
              <w:rPr>
                <w:rFonts w:ascii="Arial" w:hAnsi="Arial" w:cs="Arial"/>
                <w:sz w:val="20"/>
                <w:szCs w:val="20"/>
              </w:rPr>
            </w:pPr>
            <w:r>
              <w:rPr>
                <w:rFonts w:ascii="Arial" w:hAnsi="Arial" w:cs="Arial"/>
                <w:sz w:val="20"/>
                <w:szCs w:val="20"/>
              </w:rPr>
              <w:t>0</w:t>
            </w:r>
          </w:p>
        </w:tc>
        <w:tc>
          <w:tcPr>
            <w:tcW w:w="58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2B70B6" w:rsidP="007024E1">
            <w:pPr>
              <w:widowControl w:val="0"/>
              <w:spacing w:after="0" w:line="240" w:lineRule="auto"/>
              <w:jc w:val="center"/>
              <w:rPr>
                <w:rFonts w:ascii="Arial" w:hAnsi="Arial" w:cs="Arial"/>
                <w:sz w:val="20"/>
                <w:szCs w:val="20"/>
              </w:rPr>
            </w:pPr>
            <w:r>
              <w:rPr>
                <w:rFonts w:ascii="Arial" w:hAnsi="Arial" w:cs="Arial"/>
                <w:sz w:val="20"/>
                <w:szCs w:val="20"/>
              </w:rPr>
              <w:t>0</w:t>
            </w: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 w:val="20"/>
                <w:szCs w:val="20"/>
              </w:rPr>
            </w:pPr>
          </w:p>
        </w:tc>
        <w:tc>
          <w:tcPr>
            <w:tcW w:w="639"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 w:val="20"/>
                <w:szCs w:val="20"/>
              </w:rPr>
            </w:pPr>
          </w:p>
        </w:tc>
        <w:tc>
          <w:tcPr>
            <w:tcW w:w="6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2B70B6" w:rsidP="007024E1">
            <w:pPr>
              <w:widowControl w:val="0"/>
              <w:spacing w:after="0" w:line="240" w:lineRule="auto"/>
              <w:jc w:val="center"/>
              <w:rPr>
                <w:rFonts w:ascii="Arial" w:hAnsi="Arial" w:cs="Arial"/>
                <w:sz w:val="20"/>
                <w:szCs w:val="20"/>
              </w:rPr>
            </w:pPr>
            <w:r>
              <w:rPr>
                <w:rFonts w:ascii="Arial" w:hAnsi="Arial" w:cs="Arial"/>
                <w:sz w:val="20"/>
                <w:szCs w:val="20"/>
              </w:rPr>
              <w:t>0</w:t>
            </w:r>
          </w:p>
        </w:tc>
        <w:tc>
          <w:tcPr>
            <w:tcW w:w="61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2B70B6" w:rsidP="007024E1">
            <w:pPr>
              <w:widowControl w:val="0"/>
              <w:spacing w:after="0" w:line="240" w:lineRule="auto"/>
              <w:jc w:val="center"/>
              <w:rPr>
                <w:rFonts w:ascii="Arial" w:hAnsi="Arial" w:cs="Arial"/>
                <w:sz w:val="20"/>
                <w:szCs w:val="20"/>
              </w:rPr>
            </w:pPr>
            <w:r>
              <w:rPr>
                <w:rFonts w:ascii="Arial" w:hAnsi="Arial" w:cs="Arial"/>
                <w:sz w:val="20"/>
                <w:szCs w:val="20"/>
              </w:rPr>
              <w:t>0</w:t>
            </w:r>
          </w:p>
        </w:tc>
        <w:tc>
          <w:tcPr>
            <w:tcW w:w="66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 w:val="20"/>
                <w:szCs w:val="20"/>
              </w:rPr>
            </w:pPr>
          </w:p>
        </w:tc>
      </w:tr>
      <w:tr w:rsidR="00327266" w:rsidTr="000962A2">
        <w:trPr>
          <w:trHeight w:val="328"/>
        </w:trPr>
        <w:tc>
          <w:tcPr>
            <w:tcW w:w="85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jc w:val="center"/>
              <w:rPr>
                <w:rFonts w:ascii="Arial" w:hAnsi="Arial" w:cs="Arial"/>
                <w:sz w:val="20"/>
                <w:szCs w:val="20"/>
              </w:rPr>
            </w:pPr>
            <w:r>
              <w:rPr>
                <w:rFonts w:ascii="Arial" w:hAnsi="Arial" w:cs="Arial"/>
                <w:sz w:val="20"/>
                <w:szCs w:val="20"/>
              </w:rPr>
              <w:t>2</w:t>
            </w:r>
          </w:p>
        </w:tc>
        <w:tc>
          <w:tcPr>
            <w:tcW w:w="336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0962A2" w:rsidRPr="000962A2" w:rsidRDefault="000962A2" w:rsidP="007024E1">
            <w:pPr>
              <w:spacing w:after="0" w:line="240" w:lineRule="auto"/>
              <w:rPr>
                <w:rFonts w:ascii="Arial" w:hAnsi="Arial" w:cs="Arial"/>
                <w:szCs w:val="24"/>
              </w:rPr>
            </w:pPr>
            <w:r w:rsidRPr="000962A2">
              <w:rPr>
                <w:rFonts w:ascii="Arial" w:hAnsi="Arial" w:cs="Arial"/>
                <w:szCs w:val="24"/>
              </w:rPr>
              <w:t>-снижение потребления электрической энергии муниципальными учреждениями  до 1,5 %;</w:t>
            </w:r>
          </w:p>
          <w:p w:rsidR="00327266" w:rsidRDefault="00327266" w:rsidP="007024E1">
            <w:pPr>
              <w:widowControl w:val="0"/>
              <w:spacing w:after="0" w:line="240" w:lineRule="auto"/>
              <w:jc w:val="center"/>
              <w:rPr>
                <w:rFonts w:ascii="Arial" w:hAnsi="Arial" w:cs="Arial"/>
                <w:sz w:val="20"/>
                <w:szCs w:val="20"/>
              </w:rPr>
            </w:pPr>
          </w:p>
        </w:tc>
        <w:tc>
          <w:tcPr>
            <w:tcW w:w="62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 w:val="20"/>
                <w:szCs w:val="20"/>
              </w:rPr>
            </w:pPr>
          </w:p>
        </w:tc>
        <w:tc>
          <w:tcPr>
            <w:tcW w:w="63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0962A2" w:rsidP="007024E1">
            <w:pPr>
              <w:widowControl w:val="0"/>
              <w:spacing w:after="0" w:line="240" w:lineRule="auto"/>
              <w:jc w:val="center"/>
              <w:rPr>
                <w:rFonts w:ascii="Arial" w:hAnsi="Arial" w:cs="Arial"/>
                <w:sz w:val="20"/>
                <w:szCs w:val="20"/>
              </w:rPr>
            </w:pPr>
            <w:r>
              <w:rPr>
                <w:rFonts w:ascii="Arial" w:hAnsi="Arial" w:cs="Arial"/>
                <w:sz w:val="20"/>
                <w:szCs w:val="20"/>
              </w:rPr>
              <w:t>0</w:t>
            </w:r>
          </w:p>
        </w:tc>
        <w:tc>
          <w:tcPr>
            <w:tcW w:w="63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0962A2" w:rsidP="007024E1">
            <w:pPr>
              <w:widowControl w:val="0"/>
              <w:spacing w:after="0" w:line="240" w:lineRule="auto"/>
              <w:jc w:val="center"/>
              <w:rPr>
                <w:rFonts w:ascii="Arial" w:hAnsi="Arial" w:cs="Arial"/>
                <w:sz w:val="20"/>
                <w:szCs w:val="20"/>
              </w:rPr>
            </w:pPr>
            <w:r>
              <w:rPr>
                <w:rFonts w:ascii="Arial" w:hAnsi="Arial" w:cs="Arial"/>
                <w:sz w:val="20"/>
                <w:szCs w:val="20"/>
              </w:rPr>
              <w:t>0</w:t>
            </w:r>
          </w:p>
        </w:tc>
        <w:tc>
          <w:tcPr>
            <w:tcW w:w="6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 w:val="20"/>
                <w:szCs w:val="20"/>
              </w:rPr>
            </w:pPr>
          </w:p>
        </w:tc>
        <w:tc>
          <w:tcPr>
            <w:tcW w:w="6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2B70B6" w:rsidP="007024E1">
            <w:pPr>
              <w:widowControl w:val="0"/>
              <w:spacing w:after="0" w:line="240" w:lineRule="auto"/>
              <w:jc w:val="center"/>
              <w:rPr>
                <w:rFonts w:ascii="Arial" w:hAnsi="Arial" w:cs="Arial"/>
                <w:sz w:val="20"/>
                <w:szCs w:val="20"/>
              </w:rPr>
            </w:pPr>
            <w:r>
              <w:rPr>
                <w:rFonts w:ascii="Arial" w:hAnsi="Arial" w:cs="Arial"/>
                <w:sz w:val="20"/>
                <w:szCs w:val="20"/>
              </w:rPr>
              <w:t>0</w:t>
            </w:r>
          </w:p>
        </w:tc>
        <w:tc>
          <w:tcPr>
            <w:tcW w:w="58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2B70B6" w:rsidP="007024E1">
            <w:pPr>
              <w:widowControl w:val="0"/>
              <w:spacing w:after="0" w:line="240" w:lineRule="auto"/>
              <w:jc w:val="center"/>
              <w:rPr>
                <w:rFonts w:ascii="Arial" w:hAnsi="Arial" w:cs="Arial"/>
                <w:sz w:val="20"/>
                <w:szCs w:val="20"/>
              </w:rPr>
            </w:pPr>
            <w:r>
              <w:rPr>
                <w:rFonts w:ascii="Arial" w:hAnsi="Arial" w:cs="Arial"/>
                <w:sz w:val="20"/>
                <w:szCs w:val="20"/>
              </w:rPr>
              <w:t>0</w:t>
            </w: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 w:val="20"/>
                <w:szCs w:val="20"/>
              </w:rPr>
            </w:pPr>
          </w:p>
        </w:tc>
        <w:tc>
          <w:tcPr>
            <w:tcW w:w="639"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 w:val="20"/>
                <w:szCs w:val="20"/>
              </w:rPr>
            </w:pPr>
          </w:p>
        </w:tc>
        <w:tc>
          <w:tcPr>
            <w:tcW w:w="6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2B70B6" w:rsidP="007024E1">
            <w:pPr>
              <w:widowControl w:val="0"/>
              <w:spacing w:after="0" w:line="240" w:lineRule="auto"/>
              <w:jc w:val="center"/>
              <w:rPr>
                <w:rFonts w:ascii="Arial" w:hAnsi="Arial" w:cs="Arial"/>
                <w:sz w:val="20"/>
                <w:szCs w:val="20"/>
              </w:rPr>
            </w:pPr>
            <w:r>
              <w:rPr>
                <w:rFonts w:ascii="Arial" w:hAnsi="Arial" w:cs="Arial"/>
                <w:sz w:val="20"/>
                <w:szCs w:val="20"/>
              </w:rPr>
              <w:t>0</w:t>
            </w:r>
          </w:p>
        </w:tc>
        <w:tc>
          <w:tcPr>
            <w:tcW w:w="61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2B70B6" w:rsidP="007024E1">
            <w:pPr>
              <w:widowControl w:val="0"/>
              <w:spacing w:after="0" w:line="240" w:lineRule="auto"/>
              <w:jc w:val="center"/>
              <w:rPr>
                <w:rFonts w:ascii="Arial" w:hAnsi="Arial" w:cs="Arial"/>
                <w:sz w:val="20"/>
                <w:szCs w:val="20"/>
              </w:rPr>
            </w:pPr>
            <w:r>
              <w:rPr>
                <w:rFonts w:ascii="Arial" w:hAnsi="Arial" w:cs="Arial"/>
                <w:sz w:val="20"/>
                <w:szCs w:val="20"/>
              </w:rPr>
              <w:t>0</w:t>
            </w:r>
          </w:p>
        </w:tc>
        <w:tc>
          <w:tcPr>
            <w:tcW w:w="66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 w:val="20"/>
                <w:szCs w:val="20"/>
              </w:rPr>
            </w:pPr>
          </w:p>
        </w:tc>
      </w:tr>
      <w:tr w:rsidR="000962A2" w:rsidTr="000962A2">
        <w:trPr>
          <w:trHeight w:val="328"/>
        </w:trPr>
        <w:tc>
          <w:tcPr>
            <w:tcW w:w="85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0962A2" w:rsidRDefault="000962A2" w:rsidP="007024E1">
            <w:pPr>
              <w:widowControl w:val="0"/>
              <w:spacing w:after="0" w:line="240" w:lineRule="auto"/>
              <w:jc w:val="center"/>
              <w:rPr>
                <w:rFonts w:ascii="Arial" w:hAnsi="Arial" w:cs="Arial"/>
                <w:sz w:val="20"/>
                <w:szCs w:val="20"/>
              </w:rPr>
            </w:pPr>
            <w:r>
              <w:rPr>
                <w:rFonts w:ascii="Arial" w:hAnsi="Arial" w:cs="Arial"/>
                <w:sz w:val="20"/>
                <w:szCs w:val="20"/>
              </w:rPr>
              <w:t>3</w:t>
            </w:r>
          </w:p>
        </w:tc>
        <w:tc>
          <w:tcPr>
            <w:tcW w:w="336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0962A2" w:rsidRPr="000962A2" w:rsidRDefault="000962A2" w:rsidP="007024E1">
            <w:pPr>
              <w:spacing w:after="0" w:line="240" w:lineRule="auto"/>
              <w:rPr>
                <w:rFonts w:ascii="Arial" w:hAnsi="Arial" w:cs="Arial"/>
                <w:szCs w:val="24"/>
              </w:rPr>
            </w:pPr>
            <w:r w:rsidRPr="000962A2">
              <w:rPr>
                <w:rFonts w:ascii="Arial" w:hAnsi="Arial" w:cs="Arial"/>
                <w:szCs w:val="24"/>
              </w:rPr>
              <w:t>- снижение потребления электрической энергии на уличное освещение до 4,5 %</w:t>
            </w:r>
          </w:p>
        </w:tc>
        <w:tc>
          <w:tcPr>
            <w:tcW w:w="62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0962A2" w:rsidRDefault="000962A2" w:rsidP="007024E1">
            <w:pPr>
              <w:widowControl w:val="0"/>
              <w:spacing w:after="0" w:line="240" w:lineRule="auto"/>
              <w:jc w:val="center"/>
              <w:rPr>
                <w:rFonts w:ascii="Arial" w:hAnsi="Arial" w:cs="Arial"/>
                <w:sz w:val="20"/>
                <w:szCs w:val="20"/>
              </w:rPr>
            </w:pPr>
          </w:p>
        </w:tc>
        <w:tc>
          <w:tcPr>
            <w:tcW w:w="63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0962A2" w:rsidRDefault="000962A2" w:rsidP="007024E1">
            <w:pPr>
              <w:widowControl w:val="0"/>
              <w:spacing w:after="0" w:line="240" w:lineRule="auto"/>
              <w:jc w:val="center"/>
              <w:rPr>
                <w:rFonts w:ascii="Arial" w:hAnsi="Arial" w:cs="Arial"/>
                <w:sz w:val="20"/>
                <w:szCs w:val="20"/>
              </w:rPr>
            </w:pPr>
            <w:r>
              <w:rPr>
                <w:rFonts w:ascii="Arial" w:hAnsi="Arial" w:cs="Arial"/>
                <w:sz w:val="20"/>
                <w:szCs w:val="20"/>
              </w:rPr>
              <w:t>0</w:t>
            </w:r>
          </w:p>
        </w:tc>
        <w:tc>
          <w:tcPr>
            <w:tcW w:w="63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0962A2" w:rsidRDefault="000962A2" w:rsidP="007024E1">
            <w:pPr>
              <w:widowControl w:val="0"/>
              <w:spacing w:after="0" w:line="240" w:lineRule="auto"/>
              <w:jc w:val="center"/>
              <w:rPr>
                <w:rFonts w:ascii="Arial" w:hAnsi="Arial" w:cs="Arial"/>
                <w:sz w:val="20"/>
                <w:szCs w:val="20"/>
              </w:rPr>
            </w:pPr>
            <w:r>
              <w:rPr>
                <w:rFonts w:ascii="Arial" w:hAnsi="Arial" w:cs="Arial"/>
                <w:sz w:val="20"/>
                <w:szCs w:val="20"/>
              </w:rPr>
              <w:t>0</w:t>
            </w:r>
          </w:p>
        </w:tc>
        <w:tc>
          <w:tcPr>
            <w:tcW w:w="6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0962A2" w:rsidRDefault="000962A2" w:rsidP="007024E1">
            <w:pPr>
              <w:widowControl w:val="0"/>
              <w:spacing w:after="0" w:line="240" w:lineRule="auto"/>
              <w:jc w:val="center"/>
              <w:rPr>
                <w:rFonts w:ascii="Arial" w:hAnsi="Arial" w:cs="Arial"/>
                <w:sz w:val="20"/>
                <w:szCs w:val="20"/>
              </w:rPr>
            </w:pPr>
          </w:p>
        </w:tc>
        <w:tc>
          <w:tcPr>
            <w:tcW w:w="6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0962A2" w:rsidRDefault="002B70B6" w:rsidP="007024E1">
            <w:pPr>
              <w:widowControl w:val="0"/>
              <w:spacing w:after="0" w:line="240" w:lineRule="auto"/>
              <w:jc w:val="center"/>
              <w:rPr>
                <w:rFonts w:ascii="Arial" w:hAnsi="Arial" w:cs="Arial"/>
                <w:sz w:val="20"/>
                <w:szCs w:val="20"/>
              </w:rPr>
            </w:pPr>
            <w:r>
              <w:rPr>
                <w:rFonts w:ascii="Arial" w:hAnsi="Arial" w:cs="Arial"/>
                <w:sz w:val="20"/>
                <w:szCs w:val="20"/>
              </w:rPr>
              <w:t>0</w:t>
            </w:r>
          </w:p>
        </w:tc>
        <w:tc>
          <w:tcPr>
            <w:tcW w:w="58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0962A2" w:rsidRDefault="002B70B6" w:rsidP="007024E1">
            <w:pPr>
              <w:widowControl w:val="0"/>
              <w:spacing w:after="0" w:line="240" w:lineRule="auto"/>
              <w:jc w:val="center"/>
              <w:rPr>
                <w:rFonts w:ascii="Arial" w:hAnsi="Arial" w:cs="Arial"/>
                <w:sz w:val="20"/>
                <w:szCs w:val="20"/>
              </w:rPr>
            </w:pPr>
            <w:r>
              <w:rPr>
                <w:rFonts w:ascii="Arial" w:hAnsi="Arial" w:cs="Arial"/>
                <w:sz w:val="20"/>
                <w:szCs w:val="20"/>
              </w:rPr>
              <w:t>0</w:t>
            </w: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0962A2" w:rsidRDefault="000962A2" w:rsidP="007024E1">
            <w:pPr>
              <w:widowControl w:val="0"/>
              <w:spacing w:after="0" w:line="240" w:lineRule="auto"/>
              <w:jc w:val="center"/>
              <w:rPr>
                <w:rFonts w:ascii="Arial" w:hAnsi="Arial" w:cs="Arial"/>
                <w:sz w:val="20"/>
                <w:szCs w:val="20"/>
              </w:rPr>
            </w:pPr>
          </w:p>
        </w:tc>
        <w:tc>
          <w:tcPr>
            <w:tcW w:w="639"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0962A2" w:rsidRDefault="000962A2" w:rsidP="007024E1">
            <w:pPr>
              <w:widowControl w:val="0"/>
              <w:spacing w:after="0" w:line="240" w:lineRule="auto"/>
              <w:jc w:val="center"/>
              <w:rPr>
                <w:rFonts w:ascii="Arial" w:hAnsi="Arial" w:cs="Arial"/>
                <w:sz w:val="20"/>
                <w:szCs w:val="20"/>
              </w:rPr>
            </w:pPr>
          </w:p>
        </w:tc>
        <w:tc>
          <w:tcPr>
            <w:tcW w:w="6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0962A2" w:rsidRDefault="002B70B6" w:rsidP="007024E1">
            <w:pPr>
              <w:widowControl w:val="0"/>
              <w:spacing w:after="0" w:line="240" w:lineRule="auto"/>
              <w:jc w:val="center"/>
              <w:rPr>
                <w:rFonts w:ascii="Arial" w:hAnsi="Arial" w:cs="Arial"/>
                <w:sz w:val="20"/>
                <w:szCs w:val="20"/>
              </w:rPr>
            </w:pPr>
            <w:r>
              <w:rPr>
                <w:rFonts w:ascii="Arial" w:hAnsi="Arial" w:cs="Arial"/>
                <w:sz w:val="20"/>
                <w:szCs w:val="20"/>
              </w:rPr>
              <w:t>0</w:t>
            </w:r>
          </w:p>
        </w:tc>
        <w:tc>
          <w:tcPr>
            <w:tcW w:w="61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0962A2" w:rsidRDefault="002B70B6" w:rsidP="007024E1">
            <w:pPr>
              <w:widowControl w:val="0"/>
              <w:spacing w:after="0" w:line="240" w:lineRule="auto"/>
              <w:jc w:val="center"/>
              <w:rPr>
                <w:rFonts w:ascii="Arial" w:hAnsi="Arial" w:cs="Arial"/>
                <w:sz w:val="20"/>
                <w:szCs w:val="20"/>
              </w:rPr>
            </w:pPr>
            <w:r>
              <w:rPr>
                <w:rFonts w:ascii="Arial" w:hAnsi="Arial" w:cs="Arial"/>
                <w:sz w:val="20"/>
                <w:szCs w:val="20"/>
              </w:rPr>
              <w:t>0</w:t>
            </w:r>
          </w:p>
        </w:tc>
        <w:tc>
          <w:tcPr>
            <w:tcW w:w="66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0962A2" w:rsidRDefault="000962A2" w:rsidP="007024E1">
            <w:pPr>
              <w:widowControl w:val="0"/>
              <w:spacing w:after="0" w:line="240" w:lineRule="auto"/>
              <w:jc w:val="center"/>
              <w:rPr>
                <w:rFonts w:ascii="Arial" w:hAnsi="Arial" w:cs="Arial"/>
                <w:sz w:val="20"/>
                <w:szCs w:val="20"/>
              </w:rPr>
            </w:pPr>
          </w:p>
        </w:tc>
      </w:tr>
      <w:tr w:rsidR="00327266" w:rsidTr="000962A2">
        <w:tc>
          <w:tcPr>
            <w:tcW w:w="4211"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jc w:val="center"/>
              <w:rPr>
                <w:rFonts w:ascii="Arial" w:hAnsi="Arial" w:cs="Arial"/>
                <w:szCs w:val="24"/>
              </w:rPr>
            </w:pPr>
            <w:r>
              <w:rPr>
                <w:rFonts w:ascii="Arial" w:hAnsi="Arial" w:cs="Arial"/>
                <w:szCs w:val="24"/>
              </w:rPr>
              <w:lastRenderedPageBreak/>
              <w:t>Всего по мероприятиям</w:t>
            </w:r>
          </w:p>
        </w:tc>
        <w:tc>
          <w:tcPr>
            <w:tcW w:w="62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Cs w:val="24"/>
              </w:rPr>
            </w:pPr>
          </w:p>
        </w:tc>
        <w:tc>
          <w:tcPr>
            <w:tcW w:w="63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Cs w:val="24"/>
              </w:rPr>
            </w:pPr>
          </w:p>
        </w:tc>
        <w:tc>
          <w:tcPr>
            <w:tcW w:w="63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Cs w:val="24"/>
              </w:rPr>
            </w:pPr>
          </w:p>
        </w:tc>
        <w:tc>
          <w:tcPr>
            <w:tcW w:w="6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Cs w:val="24"/>
              </w:rPr>
            </w:pPr>
          </w:p>
        </w:tc>
        <w:tc>
          <w:tcPr>
            <w:tcW w:w="6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Cs w:val="24"/>
              </w:rPr>
            </w:pPr>
          </w:p>
        </w:tc>
        <w:tc>
          <w:tcPr>
            <w:tcW w:w="58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Cs w:val="24"/>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Cs w:val="24"/>
              </w:rPr>
            </w:pPr>
          </w:p>
        </w:tc>
        <w:tc>
          <w:tcPr>
            <w:tcW w:w="63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Cs w:val="24"/>
              </w:rPr>
            </w:pPr>
          </w:p>
        </w:tc>
        <w:tc>
          <w:tcPr>
            <w:tcW w:w="643"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Cs w:val="24"/>
              </w:rPr>
            </w:pPr>
          </w:p>
        </w:tc>
        <w:tc>
          <w:tcPr>
            <w:tcW w:w="61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 w:val="20"/>
                <w:szCs w:val="20"/>
              </w:rPr>
            </w:pPr>
          </w:p>
        </w:tc>
        <w:tc>
          <w:tcPr>
            <w:tcW w:w="66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 w:val="20"/>
                <w:szCs w:val="20"/>
              </w:rPr>
            </w:pPr>
          </w:p>
        </w:tc>
      </w:tr>
    </w:tbl>
    <w:p w:rsidR="00327266" w:rsidRDefault="00327266" w:rsidP="007024E1">
      <w:pPr>
        <w:widowControl w:val="0"/>
        <w:spacing w:after="0" w:line="240" w:lineRule="auto"/>
        <w:rPr>
          <w:rFonts w:ascii="Arial" w:hAnsi="Arial" w:cs="Arial"/>
          <w:b/>
          <w:bCs/>
        </w:rPr>
      </w:pPr>
    </w:p>
    <w:p w:rsidR="00327266" w:rsidRDefault="00327266" w:rsidP="007024E1">
      <w:pPr>
        <w:widowControl w:val="0"/>
        <w:spacing w:after="0" w:line="240" w:lineRule="auto"/>
        <w:rPr>
          <w:rFonts w:ascii="Arial" w:hAnsi="Arial" w:cs="Arial"/>
          <w:szCs w:val="24"/>
        </w:rPr>
      </w:pPr>
      <w:r>
        <w:rPr>
          <w:rFonts w:ascii="Arial" w:hAnsi="Arial" w:cs="Arial"/>
          <w:b/>
          <w:bCs/>
          <w:szCs w:val="24"/>
        </w:rPr>
        <w:t>СПРАВОЧНО:</w:t>
      </w:r>
    </w:p>
    <w:tbl>
      <w:tblPr>
        <w:tblW w:w="9796" w:type="dxa"/>
        <w:tblLook w:val="04A0" w:firstRow="1" w:lastRow="0" w:firstColumn="1" w:lastColumn="0" w:noHBand="0" w:noVBand="1"/>
      </w:tblPr>
      <w:tblGrid>
        <w:gridCol w:w="2727"/>
        <w:gridCol w:w="50"/>
        <w:gridCol w:w="50"/>
        <w:gridCol w:w="618"/>
        <w:gridCol w:w="644"/>
        <w:gridCol w:w="630"/>
        <w:gridCol w:w="658"/>
        <w:gridCol w:w="657"/>
        <w:gridCol w:w="602"/>
        <w:gridCol w:w="602"/>
        <w:gridCol w:w="644"/>
        <w:gridCol w:w="658"/>
        <w:gridCol w:w="602"/>
        <w:gridCol w:w="654"/>
      </w:tblGrid>
      <w:tr w:rsidR="00327266" w:rsidTr="00327266">
        <w:trPr>
          <w:trHeight w:val="211"/>
        </w:trPr>
        <w:tc>
          <w:tcPr>
            <w:tcW w:w="0" w:type="auto"/>
            <w:tcMar>
              <w:top w:w="15" w:type="dxa"/>
              <w:left w:w="15" w:type="dxa"/>
              <w:bottom w:w="15" w:type="dxa"/>
              <w:right w:w="15" w:type="dxa"/>
            </w:tcMar>
            <w:hideMark/>
          </w:tcPr>
          <w:p w:rsidR="00327266" w:rsidRDefault="00327266" w:rsidP="007024E1">
            <w:pPr>
              <w:widowControl w:val="0"/>
              <w:spacing w:after="0" w:line="240" w:lineRule="auto"/>
              <w:jc w:val="left"/>
              <w:rPr>
                <w:rFonts w:ascii="Arial" w:hAnsi="Arial" w:cs="Arial"/>
                <w:szCs w:val="24"/>
              </w:rPr>
            </w:pPr>
            <w:r>
              <w:rPr>
                <w:rFonts w:ascii="Arial" w:hAnsi="Arial" w:cs="Arial"/>
                <w:szCs w:val="24"/>
              </w:rPr>
              <w:t>Всего с начала года реализации программы</w:t>
            </w:r>
          </w:p>
        </w:tc>
        <w:tc>
          <w:tcPr>
            <w:tcW w:w="50" w:type="dxa"/>
            <w:tcMar>
              <w:top w:w="15" w:type="dxa"/>
              <w:left w:w="15" w:type="dxa"/>
              <w:bottom w:w="15" w:type="dxa"/>
              <w:right w:w="15" w:type="dxa"/>
            </w:tcMar>
            <w:hideMark/>
          </w:tcPr>
          <w:p w:rsidR="00327266" w:rsidRDefault="00327266" w:rsidP="007024E1">
            <w:pPr>
              <w:widowControl w:val="0"/>
              <w:spacing w:after="0" w:line="240" w:lineRule="auto"/>
              <w:rPr>
                <w:rFonts w:ascii="Arial" w:hAnsi="Arial" w:cs="Arial"/>
                <w:szCs w:val="24"/>
              </w:rPr>
            </w:pPr>
            <w:r>
              <w:rPr>
                <w:rFonts w:ascii="Arial" w:hAnsi="Arial" w:cs="Arial"/>
                <w:szCs w:val="24"/>
              </w:rPr>
              <w:t xml:space="preserve">   </w:t>
            </w:r>
          </w:p>
        </w:tc>
        <w:tc>
          <w:tcPr>
            <w:tcW w:w="50" w:type="dxa"/>
            <w:tcMar>
              <w:top w:w="15" w:type="dxa"/>
              <w:left w:w="15" w:type="dxa"/>
              <w:bottom w:w="15" w:type="dxa"/>
              <w:right w:w="15" w:type="dxa"/>
            </w:tcMar>
            <w:hideMark/>
          </w:tcPr>
          <w:p w:rsidR="00327266" w:rsidRDefault="00327266" w:rsidP="007024E1">
            <w:pPr>
              <w:widowControl w:val="0"/>
              <w:spacing w:after="0" w:line="240" w:lineRule="auto"/>
              <w:rPr>
                <w:rFonts w:ascii="Arial" w:hAnsi="Arial" w:cs="Arial"/>
                <w:szCs w:val="24"/>
              </w:rPr>
            </w:pPr>
            <w:r>
              <w:rPr>
                <w:rFonts w:ascii="Arial" w:hAnsi="Arial" w:cs="Arial"/>
                <w:szCs w:val="24"/>
              </w:rPr>
              <w:t xml:space="preserve">   </w:t>
            </w:r>
          </w:p>
        </w:tc>
        <w:tc>
          <w:tcPr>
            <w:tcW w:w="618" w:type="dxa"/>
            <w:tcBorders>
              <w:top w:val="nil"/>
              <w:left w:val="nil"/>
              <w:bottom w:val="nil"/>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rPr>
                <w:rFonts w:ascii="Arial" w:hAnsi="Arial" w:cs="Arial"/>
                <w:szCs w:val="24"/>
              </w:rPr>
            </w:pPr>
            <w:r>
              <w:rPr>
                <w:rFonts w:ascii="Arial" w:hAnsi="Arial" w:cs="Arial"/>
                <w:szCs w:val="24"/>
              </w:rPr>
              <w:t xml:space="preserve">   </w:t>
            </w:r>
          </w:p>
        </w:tc>
        <w:tc>
          <w:tcPr>
            <w:tcW w:w="64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2B70B6" w:rsidP="007024E1">
            <w:pPr>
              <w:widowControl w:val="0"/>
              <w:spacing w:after="0" w:line="240" w:lineRule="auto"/>
              <w:jc w:val="center"/>
              <w:rPr>
                <w:rFonts w:ascii="Arial" w:hAnsi="Arial" w:cs="Arial"/>
                <w:szCs w:val="24"/>
              </w:rPr>
            </w:pPr>
            <w:r>
              <w:rPr>
                <w:rFonts w:ascii="Arial" w:hAnsi="Arial" w:cs="Arial"/>
                <w:szCs w:val="24"/>
              </w:rPr>
              <w:t>0</w:t>
            </w:r>
          </w:p>
        </w:tc>
        <w:tc>
          <w:tcPr>
            <w:tcW w:w="63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2B70B6" w:rsidP="007024E1">
            <w:pPr>
              <w:widowControl w:val="0"/>
              <w:spacing w:after="0" w:line="240" w:lineRule="auto"/>
              <w:jc w:val="center"/>
              <w:rPr>
                <w:rFonts w:ascii="Arial" w:hAnsi="Arial" w:cs="Arial"/>
                <w:szCs w:val="24"/>
              </w:rPr>
            </w:pPr>
            <w:r>
              <w:rPr>
                <w:rFonts w:ascii="Arial" w:hAnsi="Arial" w:cs="Arial"/>
                <w:szCs w:val="24"/>
              </w:rPr>
              <w:t>0</w:t>
            </w:r>
          </w:p>
        </w:tc>
        <w:tc>
          <w:tcPr>
            <w:tcW w:w="65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Cs w:val="24"/>
              </w:rPr>
            </w:pPr>
          </w:p>
        </w:tc>
        <w:tc>
          <w:tcPr>
            <w:tcW w:w="6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jc w:val="center"/>
              <w:rPr>
                <w:rFonts w:ascii="Arial" w:hAnsi="Arial" w:cs="Arial"/>
                <w:szCs w:val="24"/>
              </w:rPr>
            </w:pPr>
            <w:r>
              <w:rPr>
                <w:rFonts w:ascii="Arial" w:hAnsi="Arial" w:cs="Arial"/>
                <w:szCs w:val="24"/>
              </w:rPr>
              <w:t>X</w:t>
            </w:r>
          </w:p>
        </w:tc>
        <w:tc>
          <w:tcPr>
            <w:tcW w:w="60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jc w:val="center"/>
              <w:rPr>
                <w:rFonts w:ascii="Arial" w:hAnsi="Arial" w:cs="Arial"/>
                <w:szCs w:val="24"/>
              </w:rPr>
            </w:pPr>
            <w:r>
              <w:rPr>
                <w:rFonts w:ascii="Arial" w:hAnsi="Arial" w:cs="Arial"/>
                <w:szCs w:val="24"/>
              </w:rPr>
              <w:t>X</w:t>
            </w:r>
          </w:p>
        </w:tc>
        <w:tc>
          <w:tcPr>
            <w:tcW w:w="60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jc w:val="center"/>
              <w:rPr>
                <w:rFonts w:ascii="Arial" w:hAnsi="Arial" w:cs="Arial"/>
                <w:szCs w:val="24"/>
              </w:rPr>
            </w:pPr>
            <w:r>
              <w:rPr>
                <w:rFonts w:ascii="Arial" w:hAnsi="Arial" w:cs="Arial"/>
                <w:szCs w:val="24"/>
              </w:rPr>
              <w:t>X</w:t>
            </w:r>
          </w:p>
        </w:tc>
        <w:tc>
          <w:tcPr>
            <w:tcW w:w="64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327266" w:rsidRDefault="00327266" w:rsidP="007024E1">
            <w:pPr>
              <w:widowControl w:val="0"/>
              <w:spacing w:after="0" w:line="240" w:lineRule="auto"/>
              <w:jc w:val="center"/>
              <w:rPr>
                <w:rFonts w:ascii="Arial" w:hAnsi="Arial" w:cs="Arial"/>
                <w:szCs w:val="24"/>
              </w:rPr>
            </w:pPr>
            <w:r>
              <w:rPr>
                <w:rFonts w:ascii="Arial" w:hAnsi="Arial" w:cs="Arial"/>
                <w:szCs w:val="24"/>
              </w:rPr>
              <w:t>X</w:t>
            </w:r>
          </w:p>
        </w:tc>
        <w:tc>
          <w:tcPr>
            <w:tcW w:w="65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Cs w:val="24"/>
              </w:rPr>
            </w:pPr>
          </w:p>
        </w:tc>
        <w:tc>
          <w:tcPr>
            <w:tcW w:w="60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Cs w:val="24"/>
              </w:rPr>
            </w:pPr>
          </w:p>
        </w:tc>
        <w:tc>
          <w:tcPr>
            <w:tcW w:w="65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327266" w:rsidRDefault="00327266" w:rsidP="007024E1">
            <w:pPr>
              <w:widowControl w:val="0"/>
              <w:spacing w:after="0" w:line="240" w:lineRule="auto"/>
              <w:jc w:val="center"/>
              <w:rPr>
                <w:rFonts w:ascii="Arial" w:hAnsi="Arial" w:cs="Arial"/>
                <w:szCs w:val="24"/>
              </w:rPr>
            </w:pPr>
          </w:p>
        </w:tc>
      </w:tr>
    </w:tbl>
    <w:p w:rsidR="00327266" w:rsidRDefault="00327266" w:rsidP="007024E1">
      <w:pPr>
        <w:widowControl w:val="0"/>
        <w:spacing w:after="0" w:line="240" w:lineRule="auto"/>
        <w:rPr>
          <w:rFonts w:ascii="Arial" w:hAnsi="Arial" w:cs="Arial"/>
          <w:szCs w:val="24"/>
        </w:rPr>
      </w:pPr>
    </w:p>
    <w:p w:rsidR="008606DB" w:rsidRDefault="008606DB" w:rsidP="007024E1">
      <w:pPr>
        <w:spacing w:after="0" w:line="240" w:lineRule="auto"/>
      </w:pPr>
    </w:p>
    <w:sectPr w:rsidR="008606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266"/>
    <w:rsid w:val="000962A2"/>
    <w:rsid w:val="00166E9B"/>
    <w:rsid w:val="002B70B6"/>
    <w:rsid w:val="002F7B12"/>
    <w:rsid w:val="00327266"/>
    <w:rsid w:val="00342824"/>
    <w:rsid w:val="00382C93"/>
    <w:rsid w:val="004C6D9D"/>
    <w:rsid w:val="007024E1"/>
    <w:rsid w:val="008606DB"/>
    <w:rsid w:val="00B97C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266"/>
    <w:pPr>
      <w:jc w:val="both"/>
    </w:pPr>
    <w:rPr>
      <w:rFonts w:ascii="Times New Roman" w:eastAsia="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semiHidden/>
    <w:unhideWhenUsed/>
    <w:qFormat/>
    <w:rsid w:val="007024E1"/>
    <w:pPr>
      <w:widowControl w:val="0"/>
      <w:suppressAutoHyphens/>
      <w:spacing w:before="280" w:after="280" w:line="240" w:lineRule="auto"/>
      <w:jc w:val="left"/>
    </w:pPr>
    <w:rPr>
      <w:rFonts w:eastAsia="Lucida Sans Unicode" w:cs="Mangal"/>
      <w:kern w:val="2"/>
      <w:szCs w:val="24"/>
      <w:lang w:eastAsia="hi-IN" w:bidi="hi-IN"/>
    </w:rPr>
  </w:style>
  <w:style w:type="paragraph" w:customStyle="1" w:styleId="ConsNormal">
    <w:name w:val="ConsNormal"/>
    <w:qFormat/>
    <w:rsid w:val="007024E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qFormat/>
    <w:rsid w:val="007024E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266"/>
    <w:pPr>
      <w:jc w:val="both"/>
    </w:pPr>
    <w:rPr>
      <w:rFonts w:ascii="Times New Roman" w:eastAsia="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semiHidden/>
    <w:unhideWhenUsed/>
    <w:qFormat/>
    <w:rsid w:val="007024E1"/>
    <w:pPr>
      <w:widowControl w:val="0"/>
      <w:suppressAutoHyphens/>
      <w:spacing w:before="280" w:after="280" w:line="240" w:lineRule="auto"/>
      <w:jc w:val="left"/>
    </w:pPr>
    <w:rPr>
      <w:rFonts w:eastAsia="Lucida Sans Unicode" w:cs="Mangal"/>
      <w:kern w:val="2"/>
      <w:szCs w:val="24"/>
      <w:lang w:eastAsia="hi-IN" w:bidi="hi-IN"/>
    </w:rPr>
  </w:style>
  <w:style w:type="paragraph" w:customStyle="1" w:styleId="ConsNormal">
    <w:name w:val="ConsNormal"/>
    <w:qFormat/>
    <w:rsid w:val="007024E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qFormat/>
    <w:rsid w:val="007024E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832182">
      <w:bodyDiv w:val="1"/>
      <w:marLeft w:val="0"/>
      <w:marRight w:val="0"/>
      <w:marTop w:val="0"/>
      <w:marBottom w:val="0"/>
      <w:divBdr>
        <w:top w:val="none" w:sz="0" w:space="0" w:color="auto"/>
        <w:left w:val="none" w:sz="0" w:space="0" w:color="auto"/>
        <w:bottom w:val="none" w:sz="0" w:space="0" w:color="auto"/>
        <w:right w:val="none" w:sz="0" w:space="0" w:color="auto"/>
      </w:divBdr>
    </w:div>
    <w:div w:id="360714807">
      <w:bodyDiv w:val="1"/>
      <w:marLeft w:val="0"/>
      <w:marRight w:val="0"/>
      <w:marTop w:val="0"/>
      <w:marBottom w:val="0"/>
      <w:divBdr>
        <w:top w:val="none" w:sz="0" w:space="0" w:color="auto"/>
        <w:left w:val="none" w:sz="0" w:space="0" w:color="auto"/>
        <w:bottom w:val="none" w:sz="0" w:space="0" w:color="auto"/>
        <w:right w:val="none" w:sz="0" w:space="0" w:color="auto"/>
      </w:divBdr>
    </w:div>
    <w:div w:id="142779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389</Words>
  <Characters>2218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Name</cp:lastModifiedBy>
  <cp:revision>17</cp:revision>
  <dcterms:created xsi:type="dcterms:W3CDTF">2023-03-03T08:01:00Z</dcterms:created>
  <dcterms:modified xsi:type="dcterms:W3CDTF">2023-03-12T18:21:00Z</dcterms:modified>
</cp:coreProperties>
</file>